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528"/>
      </w:tblGrid>
      <w:tr w:rsidR="004A24CA" w:rsidRPr="004A24CA" w14:paraId="3B400AFD" w14:textId="77777777" w:rsidTr="00652B5E">
        <w:trPr>
          <w:jc w:val="center"/>
        </w:trPr>
        <w:tc>
          <w:tcPr>
            <w:tcW w:w="4253" w:type="dxa"/>
          </w:tcPr>
          <w:p w14:paraId="4FF4C8C3" w14:textId="77777777" w:rsidR="00821F55" w:rsidRPr="004A24CA" w:rsidRDefault="00821F55" w:rsidP="00D16103">
            <w:pPr>
              <w:jc w:val="center"/>
              <w:rPr>
                <w:color w:val="000000" w:themeColor="text1"/>
                <w:sz w:val="26"/>
                <w:highlight w:val="white"/>
              </w:rPr>
            </w:pPr>
            <w:r w:rsidRPr="004A24CA">
              <w:rPr>
                <w:color w:val="000000" w:themeColor="text1"/>
                <w:sz w:val="26"/>
                <w:highlight w:val="white"/>
              </w:rPr>
              <w:t>ỦY BAN NHÂN DÂN</w:t>
            </w:r>
          </w:p>
          <w:p w14:paraId="7CC6CB9C" w14:textId="77777777" w:rsidR="00821F55" w:rsidRPr="004A24CA" w:rsidRDefault="00821F55" w:rsidP="00D16103">
            <w:pPr>
              <w:jc w:val="center"/>
              <w:rPr>
                <w:color w:val="000000" w:themeColor="text1"/>
                <w:sz w:val="26"/>
                <w:highlight w:val="white"/>
              </w:rPr>
            </w:pPr>
            <w:r w:rsidRPr="004A24CA">
              <w:rPr>
                <w:color w:val="000000" w:themeColor="text1"/>
                <w:sz w:val="26"/>
                <w:highlight w:val="white"/>
              </w:rPr>
              <w:t>THÀNH PHỐ HỒ CHÍ MINH</w:t>
            </w:r>
          </w:p>
          <w:p w14:paraId="717E19A7" w14:textId="77777777" w:rsidR="00821F55" w:rsidRPr="004A24CA" w:rsidRDefault="00821F55" w:rsidP="00D16103">
            <w:pPr>
              <w:jc w:val="center"/>
              <w:rPr>
                <w:b/>
                <w:color w:val="000000" w:themeColor="text1"/>
                <w:sz w:val="26"/>
                <w:highlight w:val="white"/>
              </w:rPr>
            </w:pPr>
            <w:r w:rsidRPr="004A24CA">
              <w:rPr>
                <w:b/>
                <w:color w:val="000000" w:themeColor="text1"/>
                <w:sz w:val="26"/>
                <w:highlight w:val="white"/>
              </w:rPr>
              <w:t>SỞ GIÁO DỤC VÀ ĐÀO TẠO</w:t>
            </w:r>
          </w:p>
          <w:p w14:paraId="0DAB10C9" w14:textId="77777777" w:rsidR="00821F55" w:rsidRPr="004A24CA" w:rsidRDefault="00821F55" w:rsidP="00D16103">
            <w:pPr>
              <w:jc w:val="center"/>
              <w:rPr>
                <w:b/>
                <w:color w:val="000000" w:themeColor="text1"/>
                <w:sz w:val="26"/>
                <w:highlight w:val="white"/>
              </w:rPr>
            </w:pPr>
            <w:r w:rsidRPr="004A24CA">
              <w:rPr>
                <w:b/>
                <w:noProof/>
                <w:color w:val="000000" w:themeColor="text1"/>
                <w:sz w:val="26"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0D6FAA" wp14:editId="6E819729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53340</wp:posOffset>
                      </wp:positionV>
                      <wp:extent cx="752476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6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DB47E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4.2pt" to="127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528" w:type="dxa"/>
          </w:tcPr>
          <w:p w14:paraId="76AF9EE5" w14:textId="77777777" w:rsidR="00821F55" w:rsidRPr="004A24CA" w:rsidRDefault="00821F55" w:rsidP="00D16103">
            <w:pPr>
              <w:jc w:val="center"/>
              <w:rPr>
                <w:b/>
                <w:color w:val="000000" w:themeColor="text1"/>
                <w:sz w:val="26"/>
                <w:highlight w:val="white"/>
              </w:rPr>
            </w:pPr>
            <w:r w:rsidRPr="004A24CA">
              <w:rPr>
                <w:b/>
                <w:color w:val="000000" w:themeColor="text1"/>
                <w:sz w:val="26"/>
                <w:highlight w:val="white"/>
              </w:rPr>
              <w:t>CỘNG HÒA XÃ HỘI CHỦ NGHĨA VIỆT NAM</w:t>
            </w:r>
          </w:p>
          <w:p w14:paraId="4A6FBA04" w14:textId="77777777" w:rsidR="00821F55" w:rsidRPr="004A24CA" w:rsidRDefault="00821F55" w:rsidP="00D16103">
            <w:pPr>
              <w:jc w:val="center"/>
              <w:rPr>
                <w:b/>
                <w:color w:val="000000" w:themeColor="text1"/>
                <w:highlight w:val="white"/>
              </w:rPr>
            </w:pPr>
            <w:r w:rsidRPr="004A24CA">
              <w:rPr>
                <w:b/>
                <w:noProof/>
                <w:color w:val="000000" w:themeColor="text1"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8F7AE5" wp14:editId="246A7278">
                      <wp:simplePos x="0" y="0"/>
                      <wp:positionH relativeFrom="column">
                        <wp:posOffset>915934</wp:posOffset>
                      </wp:positionH>
                      <wp:positionV relativeFrom="paragraph">
                        <wp:posOffset>223520</wp:posOffset>
                      </wp:positionV>
                      <wp:extent cx="218122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2940A3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1pt,17.6pt" to="243.8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A24CA">
              <w:rPr>
                <w:b/>
                <w:color w:val="000000" w:themeColor="text1"/>
                <w:highlight w:val="white"/>
              </w:rPr>
              <w:t>Độc lập - Tự do - Hạnh phúc</w:t>
            </w:r>
          </w:p>
        </w:tc>
      </w:tr>
      <w:tr w:rsidR="004A24CA" w:rsidRPr="004A24CA" w14:paraId="5E08BD79" w14:textId="77777777" w:rsidTr="00652B5E">
        <w:trPr>
          <w:jc w:val="center"/>
        </w:trPr>
        <w:tc>
          <w:tcPr>
            <w:tcW w:w="4253" w:type="dxa"/>
          </w:tcPr>
          <w:p w14:paraId="22F25617" w14:textId="59D1DAE7" w:rsidR="00821F55" w:rsidRPr="004A24CA" w:rsidRDefault="00821F55" w:rsidP="00D16103">
            <w:pPr>
              <w:jc w:val="center"/>
              <w:rPr>
                <w:color w:val="000000" w:themeColor="text1"/>
                <w:sz w:val="26"/>
                <w:highlight w:val="white"/>
              </w:rPr>
            </w:pPr>
            <w:r w:rsidRPr="004A24CA">
              <w:rPr>
                <w:color w:val="000000" w:themeColor="text1"/>
                <w:sz w:val="26"/>
                <w:highlight w:val="white"/>
              </w:rPr>
              <w:t xml:space="preserve">Số: </w:t>
            </w:r>
            <w:r w:rsidR="0084276A">
              <w:rPr>
                <w:color w:val="000000" w:themeColor="text1"/>
                <w:sz w:val="26"/>
                <w:highlight w:val="white"/>
              </w:rPr>
              <w:t xml:space="preserve"> </w:t>
            </w:r>
            <w:r w:rsidR="009515AF">
              <w:rPr>
                <w:color w:val="000000" w:themeColor="text1"/>
                <w:sz w:val="26"/>
                <w:highlight w:val="white"/>
              </w:rPr>
              <w:t>3072</w:t>
            </w:r>
            <w:r w:rsidR="0084276A">
              <w:rPr>
                <w:color w:val="000000" w:themeColor="text1"/>
                <w:sz w:val="26"/>
                <w:highlight w:val="white"/>
              </w:rPr>
              <w:t xml:space="preserve"> </w:t>
            </w:r>
            <w:r w:rsidRPr="004A24CA">
              <w:rPr>
                <w:color w:val="000000" w:themeColor="text1"/>
                <w:sz w:val="26"/>
                <w:highlight w:val="white"/>
              </w:rPr>
              <w:t>/GDĐT-TrH</w:t>
            </w:r>
          </w:p>
        </w:tc>
        <w:tc>
          <w:tcPr>
            <w:tcW w:w="6528" w:type="dxa"/>
          </w:tcPr>
          <w:p w14:paraId="45DD8373" w14:textId="1B908CAE" w:rsidR="00821F55" w:rsidRPr="004A24CA" w:rsidRDefault="00821F55" w:rsidP="00652B5E">
            <w:pPr>
              <w:jc w:val="right"/>
              <w:rPr>
                <w:i/>
                <w:color w:val="000000" w:themeColor="text1"/>
                <w:highlight w:val="white"/>
              </w:rPr>
            </w:pPr>
            <w:r w:rsidRPr="004A24CA">
              <w:rPr>
                <w:i/>
                <w:color w:val="000000" w:themeColor="text1"/>
                <w:highlight w:val="white"/>
              </w:rPr>
              <w:t>Thành phố Hồ Chí Minh, ngày</w:t>
            </w:r>
            <w:r w:rsidR="009515AF">
              <w:rPr>
                <w:i/>
                <w:color w:val="000000" w:themeColor="text1"/>
                <w:highlight w:val="white"/>
              </w:rPr>
              <w:t xml:space="preserve"> 30 </w:t>
            </w:r>
            <w:r w:rsidRPr="004A24CA">
              <w:rPr>
                <w:i/>
                <w:color w:val="000000" w:themeColor="text1"/>
                <w:highlight w:val="white"/>
              </w:rPr>
              <w:t>tháng</w:t>
            </w:r>
            <w:r w:rsidR="009515AF">
              <w:rPr>
                <w:i/>
                <w:color w:val="000000" w:themeColor="text1"/>
                <w:highlight w:val="white"/>
              </w:rPr>
              <w:t xml:space="preserve"> 8 </w:t>
            </w:r>
            <w:r w:rsidRPr="004A24CA">
              <w:rPr>
                <w:i/>
                <w:color w:val="000000" w:themeColor="text1"/>
                <w:highlight w:val="white"/>
              </w:rPr>
              <w:t xml:space="preserve">năm </w:t>
            </w:r>
            <w:r w:rsidR="00B003DC" w:rsidRPr="004A24CA">
              <w:rPr>
                <w:i/>
                <w:color w:val="000000" w:themeColor="text1"/>
                <w:highlight w:val="white"/>
              </w:rPr>
              <w:t>201</w:t>
            </w:r>
            <w:r w:rsidR="00652B5E">
              <w:rPr>
                <w:i/>
                <w:color w:val="000000" w:themeColor="text1"/>
                <w:highlight w:val="white"/>
              </w:rPr>
              <w:t>9</w:t>
            </w:r>
          </w:p>
        </w:tc>
      </w:tr>
      <w:tr w:rsidR="004A24CA" w:rsidRPr="00296068" w14:paraId="07808850" w14:textId="77777777" w:rsidTr="00652B5E">
        <w:trPr>
          <w:jc w:val="center"/>
        </w:trPr>
        <w:tc>
          <w:tcPr>
            <w:tcW w:w="4253" w:type="dxa"/>
          </w:tcPr>
          <w:p w14:paraId="1059BDFA" w14:textId="5D06B3E5" w:rsidR="00821F55" w:rsidRPr="00296068" w:rsidRDefault="00821F55" w:rsidP="00D16103">
            <w:pPr>
              <w:spacing w:before="120"/>
              <w:jc w:val="center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96068">
              <w:rPr>
                <w:color w:val="000000" w:themeColor="text1"/>
                <w:sz w:val="26"/>
                <w:szCs w:val="26"/>
                <w:highlight w:val="white"/>
              </w:rPr>
              <w:t xml:space="preserve">Về </w:t>
            </w:r>
            <w:r w:rsidR="00652B5E" w:rsidRPr="00296068">
              <w:rPr>
                <w:color w:val="000000" w:themeColor="text1"/>
                <w:sz w:val="26"/>
                <w:szCs w:val="26"/>
                <w:highlight w:val="white"/>
              </w:rPr>
              <w:t xml:space="preserve">kế hoạch </w:t>
            </w:r>
            <w:r w:rsidR="00234FB4">
              <w:rPr>
                <w:color w:val="000000" w:themeColor="text1"/>
                <w:sz w:val="26"/>
                <w:szCs w:val="26"/>
                <w:highlight w:val="white"/>
              </w:rPr>
              <w:t>tổ chức tập huấn</w:t>
            </w:r>
            <w:r w:rsidR="005B4F72">
              <w:rPr>
                <w:color w:val="000000" w:themeColor="text1"/>
                <w:sz w:val="26"/>
                <w:szCs w:val="26"/>
                <w:highlight w:val="white"/>
              </w:rPr>
              <w:br/>
            </w:r>
            <w:bookmarkStart w:id="0" w:name="_Hlk17893857"/>
            <w:r w:rsidR="00AB25CE">
              <w:rPr>
                <w:color w:val="000000" w:themeColor="text1"/>
                <w:sz w:val="26"/>
                <w:szCs w:val="26"/>
                <w:highlight w:val="white"/>
              </w:rPr>
              <w:t>Xây dựng chủ đề dạy học</w:t>
            </w:r>
            <w:bookmarkEnd w:id="0"/>
            <w:r w:rsidR="000C0C8B">
              <w:rPr>
                <w:color w:val="000000" w:themeColor="text1"/>
                <w:sz w:val="26"/>
                <w:szCs w:val="26"/>
                <w:highlight w:val="white"/>
              </w:rPr>
              <w:br/>
              <w:t>theo định hướng giáo dục STEM</w:t>
            </w:r>
          </w:p>
        </w:tc>
        <w:tc>
          <w:tcPr>
            <w:tcW w:w="6528" w:type="dxa"/>
          </w:tcPr>
          <w:p w14:paraId="5DD9CC54" w14:textId="77777777" w:rsidR="00821F55" w:rsidRPr="00296068" w:rsidRDefault="00821F55" w:rsidP="00D16103">
            <w:pPr>
              <w:jc w:val="center"/>
              <w:rPr>
                <w:i/>
                <w:color w:val="000000" w:themeColor="text1"/>
                <w:sz w:val="26"/>
                <w:szCs w:val="26"/>
                <w:highlight w:val="white"/>
              </w:rPr>
            </w:pPr>
          </w:p>
        </w:tc>
      </w:tr>
    </w:tbl>
    <w:p w14:paraId="5D6C993A" w14:textId="77777777" w:rsidR="00821F55" w:rsidRPr="00296068" w:rsidRDefault="00821F55" w:rsidP="00D16103">
      <w:pPr>
        <w:rPr>
          <w:color w:val="000000" w:themeColor="text1"/>
          <w:sz w:val="26"/>
          <w:szCs w:val="26"/>
          <w:highlight w:val="white"/>
        </w:rPr>
      </w:pPr>
    </w:p>
    <w:tbl>
      <w:tblPr>
        <w:tblStyle w:val="TableGrid"/>
        <w:tblW w:w="7933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"/>
        <w:gridCol w:w="6499"/>
      </w:tblGrid>
      <w:tr w:rsidR="00821F55" w:rsidRPr="00296068" w14:paraId="0DFD4C1A" w14:textId="77777777" w:rsidTr="00D16103">
        <w:tc>
          <w:tcPr>
            <w:tcW w:w="1434" w:type="dxa"/>
          </w:tcPr>
          <w:p w14:paraId="2A3F266E" w14:textId="77777777" w:rsidR="00821F55" w:rsidRPr="00296068" w:rsidRDefault="00821F55" w:rsidP="00D16103">
            <w:pPr>
              <w:jc w:val="righ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96068">
              <w:rPr>
                <w:color w:val="000000" w:themeColor="text1"/>
                <w:sz w:val="26"/>
                <w:szCs w:val="26"/>
                <w:highlight w:val="white"/>
              </w:rPr>
              <w:t>Kính gửi:</w:t>
            </w:r>
          </w:p>
        </w:tc>
        <w:tc>
          <w:tcPr>
            <w:tcW w:w="6499" w:type="dxa"/>
          </w:tcPr>
          <w:p w14:paraId="53B21410" w14:textId="77777777" w:rsidR="00821F55" w:rsidRPr="00296068" w:rsidRDefault="00821F55">
            <w:pPr>
              <w:rPr>
                <w:color w:val="000000" w:themeColor="text1"/>
                <w:sz w:val="26"/>
                <w:szCs w:val="26"/>
                <w:highlight w:val="white"/>
              </w:rPr>
            </w:pPr>
          </w:p>
          <w:p w14:paraId="71B89C4D" w14:textId="77777777" w:rsidR="00821F55" w:rsidRPr="00296068" w:rsidRDefault="00821F55">
            <w:pPr>
              <w:rPr>
                <w:color w:val="000000" w:themeColor="text1"/>
                <w:sz w:val="26"/>
                <w:szCs w:val="26"/>
                <w:highlight w:val="white"/>
              </w:rPr>
            </w:pPr>
            <w:r w:rsidRPr="00296068">
              <w:rPr>
                <w:color w:val="000000" w:themeColor="text1"/>
                <w:sz w:val="26"/>
                <w:szCs w:val="26"/>
                <w:highlight w:val="white"/>
              </w:rPr>
              <w:t>- Trưởng phòng Giáo dục và Đào tạo quận, huyện;</w:t>
            </w:r>
          </w:p>
          <w:p w14:paraId="525124CA" w14:textId="77777777" w:rsidR="00821F55" w:rsidRPr="00296068" w:rsidRDefault="00821F55" w:rsidP="00296068">
            <w:pPr>
              <w:spacing w:before="60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96068">
              <w:rPr>
                <w:color w:val="000000" w:themeColor="text1"/>
                <w:sz w:val="26"/>
                <w:szCs w:val="26"/>
                <w:highlight w:val="white"/>
              </w:rPr>
              <w:t xml:space="preserve">- Hiệu trưởng </w:t>
            </w:r>
            <w:r w:rsidR="00BA2C36" w:rsidRPr="00296068">
              <w:rPr>
                <w:color w:val="000000" w:themeColor="text1"/>
                <w:sz w:val="26"/>
                <w:szCs w:val="26"/>
                <w:highlight w:val="white"/>
              </w:rPr>
              <w:t>Trường Trung học phổ thông</w:t>
            </w:r>
            <w:r w:rsidRPr="00296068">
              <w:rPr>
                <w:color w:val="000000" w:themeColor="text1"/>
                <w:sz w:val="26"/>
                <w:szCs w:val="26"/>
                <w:highlight w:val="white"/>
              </w:rPr>
              <w:t>.</w:t>
            </w:r>
          </w:p>
        </w:tc>
      </w:tr>
    </w:tbl>
    <w:p w14:paraId="495D3871" w14:textId="77777777" w:rsidR="00821F55" w:rsidRPr="00296068" w:rsidRDefault="00821F55" w:rsidP="00D16103">
      <w:pPr>
        <w:rPr>
          <w:color w:val="000000" w:themeColor="text1"/>
          <w:sz w:val="26"/>
          <w:szCs w:val="26"/>
          <w:highlight w:val="white"/>
        </w:rPr>
      </w:pPr>
    </w:p>
    <w:p w14:paraId="07E31CF9" w14:textId="70D99E96" w:rsidR="00D3517C" w:rsidRPr="00152973" w:rsidRDefault="00580AE6" w:rsidP="000C0C8B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 w:rsidRPr="00152973">
        <w:rPr>
          <w:color w:val="000000" w:themeColor="text1"/>
          <w:sz w:val="26"/>
          <w:szCs w:val="26"/>
        </w:rPr>
        <w:t>Thực hiện</w:t>
      </w:r>
      <w:r w:rsidR="00E2095F" w:rsidRPr="00152973">
        <w:rPr>
          <w:sz w:val="26"/>
          <w:szCs w:val="26"/>
        </w:rPr>
        <w:t xml:space="preserve"> </w:t>
      </w:r>
      <w:r w:rsidR="002E7FF2">
        <w:rPr>
          <w:color w:val="000000" w:themeColor="text1"/>
          <w:sz w:val="26"/>
          <w:szCs w:val="26"/>
        </w:rPr>
        <w:t>kế hoạch</w:t>
      </w:r>
      <w:r w:rsidR="00E2095F" w:rsidRPr="00152973">
        <w:rPr>
          <w:color w:val="000000" w:themeColor="text1"/>
          <w:sz w:val="26"/>
          <w:szCs w:val="26"/>
        </w:rPr>
        <w:t xml:space="preserve"> </w:t>
      </w:r>
      <w:r w:rsidR="00014A9D">
        <w:rPr>
          <w:color w:val="000000" w:themeColor="text1"/>
          <w:sz w:val="26"/>
          <w:szCs w:val="26"/>
        </w:rPr>
        <w:t xml:space="preserve">giáo dục </w:t>
      </w:r>
      <w:r w:rsidR="002E7FF2">
        <w:rPr>
          <w:color w:val="000000" w:themeColor="text1"/>
          <w:sz w:val="26"/>
          <w:szCs w:val="26"/>
        </w:rPr>
        <w:t>T</w:t>
      </w:r>
      <w:r w:rsidR="00014A9D">
        <w:rPr>
          <w:color w:val="000000" w:themeColor="text1"/>
          <w:sz w:val="26"/>
          <w:szCs w:val="26"/>
        </w:rPr>
        <w:t>rung</w:t>
      </w:r>
      <w:r w:rsidR="00530F3B">
        <w:rPr>
          <w:color w:val="000000" w:themeColor="text1"/>
          <w:sz w:val="26"/>
          <w:szCs w:val="26"/>
        </w:rPr>
        <w:t xml:space="preserve"> </w:t>
      </w:r>
      <w:r w:rsidR="00B05D67">
        <w:rPr>
          <w:color w:val="000000" w:themeColor="text1"/>
          <w:sz w:val="26"/>
          <w:szCs w:val="26"/>
        </w:rPr>
        <w:t>học</w:t>
      </w:r>
      <w:r w:rsidR="008F4F1F">
        <w:rPr>
          <w:color w:val="000000" w:themeColor="text1"/>
          <w:sz w:val="26"/>
          <w:szCs w:val="26"/>
        </w:rPr>
        <w:t xml:space="preserve"> </w:t>
      </w:r>
      <w:r w:rsidR="00E2095F" w:rsidRPr="00152973">
        <w:rPr>
          <w:color w:val="000000" w:themeColor="text1"/>
          <w:sz w:val="26"/>
          <w:szCs w:val="26"/>
        </w:rPr>
        <w:t>năm học 201</w:t>
      </w:r>
      <w:r w:rsidR="008F4F1F">
        <w:rPr>
          <w:color w:val="000000" w:themeColor="text1"/>
          <w:sz w:val="26"/>
          <w:szCs w:val="26"/>
        </w:rPr>
        <w:t xml:space="preserve">9 </w:t>
      </w:r>
      <w:r w:rsidR="00E2095F" w:rsidRPr="00152973">
        <w:rPr>
          <w:color w:val="000000" w:themeColor="text1"/>
          <w:sz w:val="26"/>
          <w:szCs w:val="26"/>
        </w:rPr>
        <w:t>-</w:t>
      </w:r>
      <w:r w:rsidR="008F4F1F">
        <w:rPr>
          <w:color w:val="000000" w:themeColor="text1"/>
          <w:sz w:val="26"/>
          <w:szCs w:val="26"/>
        </w:rPr>
        <w:t xml:space="preserve"> </w:t>
      </w:r>
      <w:r w:rsidR="00E2095F" w:rsidRPr="00152973">
        <w:rPr>
          <w:color w:val="000000" w:themeColor="text1"/>
          <w:sz w:val="26"/>
          <w:szCs w:val="26"/>
        </w:rPr>
        <w:t>20</w:t>
      </w:r>
      <w:r w:rsidR="008F4F1F">
        <w:rPr>
          <w:color w:val="000000" w:themeColor="text1"/>
          <w:sz w:val="26"/>
          <w:szCs w:val="26"/>
        </w:rPr>
        <w:t>20</w:t>
      </w:r>
      <w:r w:rsidR="000F0D50" w:rsidRPr="00152973">
        <w:rPr>
          <w:color w:val="000000" w:themeColor="text1"/>
          <w:sz w:val="26"/>
          <w:szCs w:val="26"/>
        </w:rPr>
        <w:t>,</w:t>
      </w:r>
      <w:r w:rsidR="00E2095F" w:rsidRPr="00152973">
        <w:rPr>
          <w:color w:val="000000" w:themeColor="text1"/>
          <w:sz w:val="26"/>
          <w:szCs w:val="26"/>
        </w:rPr>
        <w:t xml:space="preserve"> Sở Giáo dục và Đào tạo</w:t>
      </w:r>
      <w:r w:rsidR="00C574CF" w:rsidRPr="00152973">
        <w:rPr>
          <w:color w:val="000000" w:themeColor="text1"/>
          <w:sz w:val="26"/>
          <w:szCs w:val="26"/>
        </w:rPr>
        <w:t xml:space="preserve"> thông báo </w:t>
      </w:r>
      <w:r w:rsidR="000C0C8B" w:rsidRPr="000C0C8B">
        <w:rPr>
          <w:color w:val="000000" w:themeColor="text1"/>
          <w:sz w:val="26"/>
          <w:szCs w:val="26"/>
        </w:rPr>
        <w:t>kế hoạch tổ chức tập huấn</w:t>
      </w:r>
      <w:r w:rsidR="000C0C8B">
        <w:rPr>
          <w:color w:val="000000" w:themeColor="text1"/>
          <w:sz w:val="26"/>
          <w:szCs w:val="26"/>
        </w:rPr>
        <w:t xml:space="preserve"> </w:t>
      </w:r>
      <w:r w:rsidR="00AB25CE">
        <w:rPr>
          <w:color w:val="000000" w:themeColor="text1"/>
          <w:sz w:val="26"/>
          <w:szCs w:val="26"/>
        </w:rPr>
        <w:t>X</w:t>
      </w:r>
      <w:r w:rsidR="00AB25CE" w:rsidRPr="00AB25CE">
        <w:rPr>
          <w:color w:val="000000" w:themeColor="text1"/>
          <w:sz w:val="26"/>
          <w:szCs w:val="26"/>
        </w:rPr>
        <w:t>ây dựng chủ đề dạy học</w:t>
      </w:r>
      <w:r w:rsidR="000C0C8B">
        <w:rPr>
          <w:color w:val="000000" w:themeColor="text1"/>
          <w:sz w:val="26"/>
          <w:szCs w:val="26"/>
        </w:rPr>
        <w:t xml:space="preserve"> </w:t>
      </w:r>
      <w:r w:rsidR="000C0C8B" w:rsidRPr="000C0C8B">
        <w:rPr>
          <w:color w:val="000000" w:themeColor="text1"/>
          <w:sz w:val="26"/>
          <w:szCs w:val="26"/>
        </w:rPr>
        <w:t xml:space="preserve">theo định hướng giáo dục STEM </w:t>
      </w:r>
      <w:r w:rsidR="006D72F4" w:rsidRPr="00152973">
        <w:rPr>
          <w:color w:val="000000" w:themeColor="text1"/>
          <w:sz w:val="26"/>
          <w:szCs w:val="26"/>
        </w:rPr>
        <w:t>như sau:</w:t>
      </w:r>
    </w:p>
    <w:p w14:paraId="1F3118D0" w14:textId="3B8E5CE8" w:rsidR="006D72F4" w:rsidRPr="00152973" w:rsidRDefault="00821D77" w:rsidP="00296068">
      <w:pPr>
        <w:spacing w:before="60" w:line="264" w:lineRule="auto"/>
        <w:rPr>
          <w:b/>
          <w:bCs/>
          <w:color w:val="000000" w:themeColor="text1"/>
          <w:sz w:val="26"/>
          <w:szCs w:val="26"/>
          <w:highlight w:val="white"/>
        </w:rPr>
      </w:pPr>
      <w:r>
        <w:rPr>
          <w:b/>
          <w:bCs/>
          <w:color w:val="000000" w:themeColor="text1"/>
          <w:sz w:val="26"/>
          <w:szCs w:val="26"/>
          <w:highlight w:val="white"/>
        </w:rPr>
        <w:t>1</w:t>
      </w:r>
      <w:r w:rsidR="006D72F4" w:rsidRPr="00152973">
        <w:rPr>
          <w:b/>
          <w:bCs/>
          <w:color w:val="000000" w:themeColor="text1"/>
          <w:sz w:val="26"/>
          <w:szCs w:val="26"/>
          <w:highlight w:val="white"/>
        </w:rPr>
        <w:t xml:space="preserve">. </w:t>
      </w:r>
      <w:r w:rsidR="007D4D9B" w:rsidRPr="00152973">
        <w:rPr>
          <w:b/>
          <w:bCs/>
          <w:color w:val="000000" w:themeColor="text1"/>
          <w:sz w:val="26"/>
          <w:szCs w:val="26"/>
          <w:highlight w:val="white"/>
        </w:rPr>
        <w:t>Thời gian</w:t>
      </w:r>
      <w:r w:rsidR="00943E65" w:rsidRPr="00152973">
        <w:rPr>
          <w:b/>
          <w:bCs/>
          <w:color w:val="000000" w:themeColor="text1"/>
          <w:sz w:val="26"/>
          <w:szCs w:val="26"/>
          <w:highlight w:val="white"/>
        </w:rPr>
        <w:t xml:space="preserve"> và địa điểm</w:t>
      </w:r>
      <w:r w:rsidR="007D4D9B" w:rsidRPr="00152973">
        <w:rPr>
          <w:b/>
          <w:bCs/>
          <w:color w:val="000000" w:themeColor="text1"/>
          <w:sz w:val="26"/>
          <w:szCs w:val="26"/>
          <w:highlight w:val="white"/>
        </w:rPr>
        <w:t>:</w:t>
      </w:r>
    </w:p>
    <w:p w14:paraId="7DB68453" w14:textId="239F834A" w:rsidR="006D72F4" w:rsidRPr="00152973" w:rsidRDefault="006D72F4" w:rsidP="00296068">
      <w:pPr>
        <w:spacing w:before="60" w:line="264" w:lineRule="auto"/>
        <w:ind w:firstLine="720"/>
        <w:rPr>
          <w:color w:val="000000" w:themeColor="text1"/>
          <w:sz w:val="26"/>
          <w:szCs w:val="26"/>
          <w:highlight w:val="white"/>
        </w:rPr>
      </w:pPr>
      <w:r w:rsidRPr="00152973">
        <w:rPr>
          <w:color w:val="000000" w:themeColor="text1"/>
          <w:sz w:val="26"/>
          <w:szCs w:val="26"/>
          <w:highlight w:val="white"/>
        </w:rPr>
        <w:t xml:space="preserve">- Thời gian: </w:t>
      </w:r>
      <w:r w:rsidR="00715D62" w:rsidRPr="00152973">
        <w:rPr>
          <w:color w:val="000000" w:themeColor="text1"/>
          <w:sz w:val="26"/>
          <w:szCs w:val="26"/>
        </w:rPr>
        <w:t xml:space="preserve">các ngày </w:t>
      </w:r>
      <w:r w:rsidR="00941657">
        <w:rPr>
          <w:color w:val="000000" w:themeColor="text1"/>
          <w:sz w:val="26"/>
          <w:szCs w:val="26"/>
        </w:rPr>
        <w:t xml:space="preserve">từ </w:t>
      </w:r>
      <w:r w:rsidR="00715D62" w:rsidRPr="00152973">
        <w:rPr>
          <w:color w:val="000000" w:themeColor="text1"/>
          <w:sz w:val="26"/>
          <w:szCs w:val="26"/>
        </w:rPr>
        <w:t>1</w:t>
      </w:r>
      <w:r w:rsidR="00A1467B">
        <w:rPr>
          <w:color w:val="000000" w:themeColor="text1"/>
          <w:sz w:val="26"/>
          <w:szCs w:val="26"/>
        </w:rPr>
        <w:t>0</w:t>
      </w:r>
      <w:r w:rsidR="007656DD">
        <w:rPr>
          <w:color w:val="000000" w:themeColor="text1"/>
          <w:sz w:val="26"/>
          <w:szCs w:val="26"/>
        </w:rPr>
        <w:t>/9</w:t>
      </w:r>
      <w:r w:rsidR="00A1467B">
        <w:rPr>
          <w:color w:val="000000" w:themeColor="text1"/>
          <w:sz w:val="26"/>
          <w:szCs w:val="26"/>
        </w:rPr>
        <w:t xml:space="preserve"> đến </w:t>
      </w:r>
      <w:r w:rsidR="00715D62" w:rsidRPr="00152973">
        <w:rPr>
          <w:color w:val="000000" w:themeColor="text1"/>
          <w:sz w:val="26"/>
          <w:szCs w:val="26"/>
        </w:rPr>
        <w:t>1</w:t>
      </w:r>
      <w:r w:rsidR="005B5A3C">
        <w:rPr>
          <w:color w:val="000000" w:themeColor="text1"/>
          <w:sz w:val="26"/>
          <w:szCs w:val="26"/>
        </w:rPr>
        <w:t>2</w:t>
      </w:r>
      <w:r w:rsidR="00715D62" w:rsidRPr="00152973">
        <w:rPr>
          <w:color w:val="000000" w:themeColor="text1"/>
          <w:sz w:val="26"/>
          <w:szCs w:val="26"/>
        </w:rPr>
        <w:t>/</w:t>
      </w:r>
      <w:r w:rsidR="00A1467B">
        <w:rPr>
          <w:color w:val="000000" w:themeColor="text1"/>
          <w:sz w:val="26"/>
          <w:szCs w:val="26"/>
        </w:rPr>
        <w:t>9</w:t>
      </w:r>
      <w:r w:rsidR="00715D62" w:rsidRPr="00152973">
        <w:rPr>
          <w:color w:val="000000" w:themeColor="text1"/>
          <w:sz w:val="26"/>
          <w:szCs w:val="26"/>
        </w:rPr>
        <w:t>/2019</w:t>
      </w:r>
      <w:r w:rsidR="00DB099A" w:rsidRPr="00152973">
        <w:rPr>
          <w:color w:val="000000" w:themeColor="text1"/>
          <w:sz w:val="26"/>
          <w:szCs w:val="26"/>
        </w:rPr>
        <w:t>.</w:t>
      </w:r>
      <w:r w:rsidR="00C30F02">
        <w:rPr>
          <w:color w:val="000000" w:themeColor="text1"/>
          <w:sz w:val="26"/>
          <w:szCs w:val="26"/>
        </w:rPr>
        <w:t xml:space="preserve"> </w:t>
      </w:r>
    </w:p>
    <w:p w14:paraId="7D59CCA7" w14:textId="61CA204A" w:rsidR="00B14104" w:rsidRDefault="006D72F4" w:rsidP="007656DD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 w:rsidRPr="00152973">
        <w:rPr>
          <w:color w:val="000000" w:themeColor="text1"/>
          <w:sz w:val="26"/>
          <w:szCs w:val="26"/>
          <w:highlight w:val="white"/>
        </w:rPr>
        <w:t xml:space="preserve">- Địa điểm: </w:t>
      </w:r>
      <w:r w:rsidR="005119DA">
        <w:rPr>
          <w:color w:val="000000" w:themeColor="text1"/>
          <w:sz w:val="26"/>
          <w:szCs w:val="26"/>
        </w:rPr>
        <w:t>Hội trường, t</w:t>
      </w:r>
      <w:r w:rsidR="007656DD" w:rsidRPr="007656DD">
        <w:rPr>
          <w:color w:val="000000" w:themeColor="text1"/>
          <w:sz w:val="26"/>
          <w:szCs w:val="26"/>
        </w:rPr>
        <w:t>rường THPT Chuyên Lê Hồng Phong</w:t>
      </w:r>
      <w:r w:rsidR="00B14104">
        <w:rPr>
          <w:color w:val="000000" w:themeColor="text1"/>
          <w:sz w:val="26"/>
          <w:szCs w:val="26"/>
        </w:rPr>
        <w:t>.</w:t>
      </w:r>
    </w:p>
    <w:p w14:paraId="0FC592A1" w14:textId="77777777" w:rsidR="005119DA" w:rsidRDefault="007656DD" w:rsidP="005119DA">
      <w:pPr>
        <w:spacing w:before="60" w:line="264" w:lineRule="auto"/>
        <w:ind w:left="1980"/>
        <w:rPr>
          <w:color w:val="000000" w:themeColor="text1"/>
          <w:sz w:val="26"/>
          <w:szCs w:val="26"/>
        </w:rPr>
      </w:pPr>
      <w:r w:rsidRPr="007656DD">
        <w:rPr>
          <w:color w:val="000000" w:themeColor="text1"/>
          <w:sz w:val="26"/>
          <w:szCs w:val="26"/>
        </w:rPr>
        <w:t>(</w:t>
      </w:r>
      <w:r w:rsidR="00B14104">
        <w:rPr>
          <w:color w:val="000000" w:themeColor="text1"/>
          <w:sz w:val="26"/>
          <w:szCs w:val="26"/>
        </w:rPr>
        <w:t>Giáo viên</w:t>
      </w:r>
      <w:r w:rsidRPr="007656DD">
        <w:rPr>
          <w:color w:val="000000" w:themeColor="text1"/>
          <w:sz w:val="26"/>
          <w:szCs w:val="26"/>
        </w:rPr>
        <w:t xml:space="preserve"> đi vào Hẻm 320 Trần Bình Trọng, Phường 4, Quận 5, </w:t>
      </w:r>
    </w:p>
    <w:p w14:paraId="1E3054F7" w14:textId="1BBEBB14" w:rsidR="005119DA" w:rsidRDefault="005119DA" w:rsidP="005119DA">
      <w:pPr>
        <w:spacing w:before="60" w:line="264" w:lineRule="auto"/>
        <w:ind w:left="198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Thành </w:t>
      </w:r>
      <w:r w:rsidR="00080AEE">
        <w:rPr>
          <w:color w:val="000000" w:themeColor="text1"/>
          <w:sz w:val="26"/>
          <w:szCs w:val="26"/>
        </w:rPr>
        <w:t xml:space="preserve">phố </w:t>
      </w:r>
      <w:r w:rsidR="007656DD" w:rsidRPr="007656DD">
        <w:rPr>
          <w:color w:val="000000" w:themeColor="text1"/>
          <w:sz w:val="26"/>
          <w:szCs w:val="26"/>
        </w:rPr>
        <w:t xml:space="preserve">Hồ Chí Minh để đến </w:t>
      </w:r>
      <w:r>
        <w:rPr>
          <w:color w:val="000000" w:themeColor="text1"/>
          <w:sz w:val="26"/>
          <w:szCs w:val="26"/>
        </w:rPr>
        <w:t>Hội trường</w:t>
      </w:r>
      <w:r w:rsidR="007656DD" w:rsidRPr="007656DD">
        <w:rPr>
          <w:color w:val="000000" w:themeColor="text1"/>
          <w:sz w:val="26"/>
          <w:szCs w:val="26"/>
        </w:rPr>
        <w:t>)</w:t>
      </w:r>
    </w:p>
    <w:p w14:paraId="2352C592" w14:textId="19604B2A" w:rsidR="00963A70" w:rsidRPr="00821D77" w:rsidRDefault="00821D77" w:rsidP="005119DA">
      <w:pPr>
        <w:spacing w:before="60" w:line="264" w:lineRule="auto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2. </w:t>
      </w:r>
      <w:r w:rsidR="00F12424" w:rsidRPr="00821D77">
        <w:rPr>
          <w:b/>
          <w:bCs/>
          <w:color w:val="000000" w:themeColor="text1"/>
          <w:sz w:val="26"/>
          <w:szCs w:val="26"/>
        </w:rPr>
        <w:t xml:space="preserve">Thông tin </w:t>
      </w:r>
      <w:r w:rsidR="00BA3F73">
        <w:rPr>
          <w:b/>
          <w:bCs/>
          <w:color w:val="000000" w:themeColor="text1"/>
          <w:sz w:val="26"/>
          <w:szCs w:val="26"/>
        </w:rPr>
        <w:t>cụ thể</w:t>
      </w:r>
      <w:r w:rsidR="00C44064" w:rsidRPr="00821D77">
        <w:rPr>
          <w:b/>
          <w:bCs/>
          <w:color w:val="000000" w:themeColor="text1"/>
          <w:sz w:val="26"/>
          <w:szCs w:val="26"/>
        </w:rPr>
        <w:t>:</w:t>
      </w:r>
    </w:p>
    <w:p w14:paraId="2A3B042B" w14:textId="412B5B04" w:rsidR="00C44064" w:rsidRDefault="00554359" w:rsidP="00554359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BA3F73">
        <w:rPr>
          <w:color w:val="000000" w:themeColor="text1"/>
          <w:sz w:val="26"/>
          <w:szCs w:val="26"/>
        </w:rPr>
        <w:t>Đợt</w:t>
      </w:r>
      <w:r w:rsidR="00C44064" w:rsidRPr="00C44064">
        <w:rPr>
          <w:color w:val="000000" w:themeColor="text1"/>
          <w:sz w:val="26"/>
          <w:szCs w:val="26"/>
        </w:rPr>
        <w:t xml:space="preserve"> 1:</w:t>
      </w:r>
      <w:r w:rsidR="00C44064">
        <w:rPr>
          <w:color w:val="000000" w:themeColor="text1"/>
          <w:sz w:val="26"/>
          <w:szCs w:val="26"/>
        </w:rPr>
        <w:t xml:space="preserve"> </w:t>
      </w:r>
      <w:r w:rsidR="00BB4B0B">
        <w:rPr>
          <w:color w:val="000000" w:themeColor="text1"/>
          <w:sz w:val="26"/>
          <w:szCs w:val="26"/>
        </w:rPr>
        <w:t>D</w:t>
      </w:r>
      <w:r w:rsidR="00F34171">
        <w:rPr>
          <w:color w:val="000000" w:themeColor="text1"/>
          <w:sz w:val="26"/>
          <w:szCs w:val="26"/>
        </w:rPr>
        <w:t>ành cho cán bộ quản lý</w:t>
      </w:r>
      <w:r w:rsidR="00497E72">
        <w:rPr>
          <w:color w:val="000000" w:themeColor="text1"/>
          <w:sz w:val="26"/>
          <w:szCs w:val="26"/>
        </w:rPr>
        <w:t xml:space="preserve"> (CBQL)</w:t>
      </w:r>
      <w:r>
        <w:rPr>
          <w:color w:val="000000" w:themeColor="text1"/>
          <w:sz w:val="26"/>
          <w:szCs w:val="26"/>
        </w:rPr>
        <w:t>.</w:t>
      </w:r>
      <w:r w:rsidR="009642EC">
        <w:rPr>
          <w:color w:val="000000" w:themeColor="text1"/>
          <w:sz w:val="26"/>
          <w:szCs w:val="26"/>
        </w:rPr>
        <w:t xml:space="preserve"> Mỗi </w:t>
      </w:r>
      <w:r w:rsidR="003A2F16">
        <w:rPr>
          <w:color w:val="000000" w:themeColor="text1"/>
          <w:sz w:val="26"/>
          <w:szCs w:val="26"/>
        </w:rPr>
        <w:t>q</w:t>
      </w:r>
      <w:r w:rsidR="00563AF9">
        <w:rPr>
          <w:color w:val="000000" w:themeColor="text1"/>
          <w:sz w:val="26"/>
          <w:szCs w:val="26"/>
        </w:rPr>
        <w:t>uận/</w:t>
      </w:r>
      <w:r w:rsidR="003A2F16">
        <w:rPr>
          <w:color w:val="000000" w:themeColor="text1"/>
          <w:sz w:val="26"/>
          <w:szCs w:val="26"/>
        </w:rPr>
        <w:t>h</w:t>
      </w:r>
      <w:r w:rsidR="00563AF9">
        <w:rPr>
          <w:color w:val="000000" w:themeColor="text1"/>
          <w:sz w:val="26"/>
          <w:szCs w:val="26"/>
        </w:rPr>
        <w:t xml:space="preserve">uyện </w:t>
      </w:r>
      <w:r w:rsidR="00BE4F8A">
        <w:rPr>
          <w:color w:val="000000" w:themeColor="text1"/>
          <w:sz w:val="26"/>
          <w:szCs w:val="26"/>
        </w:rPr>
        <w:t xml:space="preserve">cử 1 </w:t>
      </w:r>
      <w:r w:rsidR="00080AEE">
        <w:rPr>
          <w:color w:val="000000" w:themeColor="text1"/>
          <w:sz w:val="26"/>
          <w:szCs w:val="26"/>
        </w:rPr>
        <w:t>lãnh đạo</w:t>
      </w:r>
      <w:r w:rsidR="00BB00F2">
        <w:rPr>
          <w:color w:val="000000" w:themeColor="text1"/>
          <w:sz w:val="26"/>
          <w:szCs w:val="26"/>
        </w:rPr>
        <w:t xml:space="preserve"> phòng phụ trách chuyên môn</w:t>
      </w:r>
      <w:r w:rsidR="00BE4F8A">
        <w:rPr>
          <w:color w:val="000000" w:themeColor="text1"/>
          <w:sz w:val="26"/>
          <w:szCs w:val="26"/>
        </w:rPr>
        <w:t xml:space="preserve"> và </w:t>
      </w:r>
      <w:r w:rsidR="00C5581D">
        <w:rPr>
          <w:color w:val="000000" w:themeColor="text1"/>
          <w:sz w:val="26"/>
          <w:szCs w:val="26"/>
        </w:rPr>
        <w:t>2</w:t>
      </w:r>
      <w:r w:rsidR="00497E72">
        <w:rPr>
          <w:color w:val="000000" w:themeColor="text1"/>
          <w:sz w:val="26"/>
          <w:szCs w:val="26"/>
        </w:rPr>
        <w:t xml:space="preserve"> CBQL</w:t>
      </w:r>
      <w:r w:rsidR="003A080D">
        <w:rPr>
          <w:color w:val="000000" w:themeColor="text1"/>
          <w:sz w:val="26"/>
          <w:szCs w:val="26"/>
        </w:rPr>
        <w:t xml:space="preserve"> trường THCS</w:t>
      </w:r>
      <w:r w:rsidR="00BE4F8A">
        <w:rPr>
          <w:color w:val="000000" w:themeColor="text1"/>
          <w:sz w:val="26"/>
          <w:szCs w:val="26"/>
        </w:rPr>
        <w:t xml:space="preserve">. </w:t>
      </w:r>
      <w:r w:rsidR="003A080D">
        <w:rPr>
          <w:color w:val="000000" w:themeColor="text1"/>
          <w:sz w:val="26"/>
          <w:szCs w:val="26"/>
        </w:rPr>
        <w:t>Các</w:t>
      </w:r>
      <w:r w:rsidR="0029430D">
        <w:rPr>
          <w:color w:val="000000" w:themeColor="text1"/>
          <w:sz w:val="26"/>
          <w:szCs w:val="26"/>
        </w:rPr>
        <w:t xml:space="preserve"> cụm</w:t>
      </w:r>
      <w:r w:rsidR="00A47E1B">
        <w:rPr>
          <w:color w:val="000000" w:themeColor="text1"/>
          <w:sz w:val="26"/>
          <w:szCs w:val="26"/>
        </w:rPr>
        <w:t xml:space="preserve"> chuyên môn</w:t>
      </w:r>
      <w:r w:rsidR="0029430D">
        <w:rPr>
          <w:color w:val="000000" w:themeColor="text1"/>
          <w:sz w:val="26"/>
          <w:szCs w:val="26"/>
        </w:rPr>
        <w:t xml:space="preserve"> cử</w:t>
      </w:r>
      <w:r w:rsidR="00A47E1B">
        <w:rPr>
          <w:color w:val="000000" w:themeColor="text1"/>
          <w:sz w:val="26"/>
          <w:szCs w:val="26"/>
        </w:rPr>
        <w:t xml:space="preserve"> </w:t>
      </w:r>
      <w:r w:rsidR="00DF2A98">
        <w:rPr>
          <w:color w:val="000000" w:themeColor="text1"/>
          <w:sz w:val="26"/>
          <w:szCs w:val="26"/>
        </w:rPr>
        <w:t>CBQL</w:t>
      </w:r>
      <w:r w:rsidR="003A080D">
        <w:rPr>
          <w:color w:val="000000" w:themeColor="text1"/>
          <w:sz w:val="26"/>
          <w:szCs w:val="26"/>
        </w:rPr>
        <w:t xml:space="preserve"> trường THPT theo số lượng</w:t>
      </w:r>
      <w:r w:rsidR="00094444">
        <w:rPr>
          <w:color w:val="000000" w:themeColor="text1"/>
          <w:sz w:val="26"/>
          <w:szCs w:val="26"/>
        </w:rPr>
        <w:t xml:space="preserve"> </w:t>
      </w:r>
      <w:r w:rsidR="006C0D3B">
        <w:rPr>
          <w:color w:val="000000" w:themeColor="text1"/>
          <w:sz w:val="26"/>
          <w:szCs w:val="26"/>
        </w:rPr>
        <w:t>đính kèm trong phụ lục.</w:t>
      </w:r>
      <w:r w:rsidR="009A087D">
        <w:rPr>
          <w:color w:val="000000" w:themeColor="text1"/>
          <w:sz w:val="26"/>
          <w:szCs w:val="26"/>
        </w:rPr>
        <w:t xml:space="preserve"> </w:t>
      </w:r>
    </w:p>
    <w:p w14:paraId="76B6A594" w14:textId="1616DF71" w:rsidR="005B5A3C" w:rsidRDefault="005B5A3C" w:rsidP="005B5A3C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Đợt</w:t>
      </w:r>
      <w:r w:rsidRPr="0055435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2</w:t>
      </w:r>
      <w:r w:rsidRPr="00554359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D</w:t>
      </w:r>
      <w:r w:rsidRPr="00554359">
        <w:rPr>
          <w:color w:val="000000" w:themeColor="text1"/>
          <w:sz w:val="26"/>
          <w:szCs w:val="26"/>
        </w:rPr>
        <w:t>ành cho</w:t>
      </w:r>
      <w:r>
        <w:rPr>
          <w:color w:val="000000" w:themeColor="text1"/>
          <w:sz w:val="26"/>
          <w:szCs w:val="26"/>
        </w:rPr>
        <w:t xml:space="preserve"> giáo viên mạng lưới quận/huyện,</w:t>
      </w:r>
      <w:r w:rsidRPr="0055435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tổ trưởng chuyên môn (TTCM) hoặc nhóm trưởng (NT) </w:t>
      </w:r>
      <w:r w:rsidRPr="00554359">
        <w:rPr>
          <w:color w:val="000000" w:themeColor="text1"/>
          <w:sz w:val="26"/>
          <w:szCs w:val="26"/>
        </w:rPr>
        <w:t>bộ môn các môn khoa học xã hội.</w:t>
      </w:r>
      <w:r>
        <w:rPr>
          <w:color w:val="000000" w:themeColor="text1"/>
          <w:sz w:val="26"/>
          <w:szCs w:val="26"/>
        </w:rPr>
        <w:t xml:space="preserve"> Mỗi quận/huyện cử tối đa 3 giáo viên mạng lưới (không trùng môn). Mỗi cụm chuyên môn cử TTCM hoặc NT bộ môn các trường THPT (phân bổ đều ở các môn khoa học xã hội, mỗi trường cử tối đa 1 người) theo số lượng </w:t>
      </w:r>
      <w:r w:rsidR="006C0D3B">
        <w:rPr>
          <w:color w:val="000000" w:themeColor="text1"/>
          <w:sz w:val="26"/>
          <w:szCs w:val="26"/>
        </w:rPr>
        <w:t xml:space="preserve">đính kèm trong phụ lục. </w:t>
      </w:r>
    </w:p>
    <w:p w14:paraId="680DA415" w14:textId="01441273" w:rsidR="00F34171" w:rsidRDefault="00554359" w:rsidP="00554359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BB4B0B">
        <w:rPr>
          <w:color w:val="000000" w:themeColor="text1"/>
          <w:sz w:val="26"/>
          <w:szCs w:val="26"/>
        </w:rPr>
        <w:t>Đợt</w:t>
      </w:r>
      <w:r w:rsidR="00F34171">
        <w:rPr>
          <w:color w:val="000000" w:themeColor="text1"/>
          <w:sz w:val="26"/>
          <w:szCs w:val="26"/>
        </w:rPr>
        <w:t xml:space="preserve"> </w:t>
      </w:r>
      <w:r w:rsidR="005B5A3C">
        <w:rPr>
          <w:color w:val="000000" w:themeColor="text1"/>
          <w:sz w:val="26"/>
          <w:szCs w:val="26"/>
        </w:rPr>
        <w:t>3</w:t>
      </w:r>
      <w:r w:rsidR="00F34171">
        <w:rPr>
          <w:color w:val="000000" w:themeColor="text1"/>
          <w:sz w:val="26"/>
          <w:szCs w:val="26"/>
        </w:rPr>
        <w:t xml:space="preserve">: </w:t>
      </w:r>
      <w:r w:rsidR="00BB4B0B">
        <w:rPr>
          <w:color w:val="000000" w:themeColor="text1"/>
          <w:sz w:val="26"/>
          <w:szCs w:val="26"/>
        </w:rPr>
        <w:t>D</w:t>
      </w:r>
      <w:r w:rsidR="003A146E">
        <w:rPr>
          <w:color w:val="000000" w:themeColor="text1"/>
          <w:sz w:val="26"/>
          <w:szCs w:val="26"/>
        </w:rPr>
        <w:t xml:space="preserve">ành cho </w:t>
      </w:r>
      <w:r w:rsidR="005B5A3C">
        <w:rPr>
          <w:color w:val="000000" w:themeColor="text1"/>
          <w:sz w:val="26"/>
          <w:szCs w:val="26"/>
        </w:rPr>
        <w:t>TTCM</w:t>
      </w:r>
      <w:r w:rsidR="005B5A3C" w:rsidRPr="00554359">
        <w:rPr>
          <w:color w:val="000000" w:themeColor="text1"/>
          <w:sz w:val="26"/>
          <w:szCs w:val="26"/>
        </w:rPr>
        <w:t xml:space="preserve"> hoặc </w:t>
      </w:r>
      <w:r w:rsidR="005B5A3C">
        <w:rPr>
          <w:color w:val="000000" w:themeColor="text1"/>
          <w:sz w:val="26"/>
          <w:szCs w:val="26"/>
        </w:rPr>
        <w:t xml:space="preserve">NT </w:t>
      </w:r>
      <w:r w:rsidR="003A146E">
        <w:rPr>
          <w:color w:val="000000" w:themeColor="text1"/>
          <w:sz w:val="26"/>
          <w:szCs w:val="26"/>
        </w:rPr>
        <w:t xml:space="preserve">bộ môn các môn </w:t>
      </w:r>
      <w:r w:rsidR="003E1D86">
        <w:rPr>
          <w:color w:val="000000" w:themeColor="text1"/>
          <w:sz w:val="26"/>
          <w:szCs w:val="26"/>
        </w:rPr>
        <w:t xml:space="preserve">Toán </w:t>
      </w:r>
      <w:r w:rsidR="003C1CF4">
        <w:rPr>
          <w:color w:val="000000" w:themeColor="text1"/>
          <w:sz w:val="26"/>
          <w:szCs w:val="26"/>
        </w:rPr>
        <w:t>–</w:t>
      </w:r>
      <w:r w:rsidR="003E1D86">
        <w:rPr>
          <w:color w:val="000000" w:themeColor="text1"/>
          <w:sz w:val="26"/>
          <w:szCs w:val="26"/>
        </w:rPr>
        <w:t xml:space="preserve"> </w:t>
      </w:r>
      <w:r w:rsidR="003C1CF4">
        <w:rPr>
          <w:color w:val="000000" w:themeColor="text1"/>
          <w:sz w:val="26"/>
          <w:szCs w:val="26"/>
        </w:rPr>
        <w:t xml:space="preserve">Lý – Hóa – Sinh – Công nghệ </w:t>
      </w:r>
      <w:r w:rsidR="008A1E00">
        <w:rPr>
          <w:color w:val="000000" w:themeColor="text1"/>
          <w:sz w:val="26"/>
          <w:szCs w:val="26"/>
        </w:rPr>
        <w:t xml:space="preserve"> – </w:t>
      </w:r>
      <w:r w:rsidR="003C1CF4">
        <w:rPr>
          <w:color w:val="000000" w:themeColor="text1"/>
          <w:sz w:val="26"/>
          <w:szCs w:val="26"/>
        </w:rPr>
        <w:t xml:space="preserve"> Tin học</w:t>
      </w:r>
      <w:r w:rsidR="008A1E00">
        <w:rPr>
          <w:color w:val="000000" w:themeColor="text1"/>
          <w:sz w:val="26"/>
          <w:szCs w:val="26"/>
        </w:rPr>
        <w:t xml:space="preserve"> của</w:t>
      </w:r>
      <w:r w:rsidR="007C6381">
        <w:rPr>
          <w:color w:val="000000" w:themeColor="text1"/>
          <w:sz w:val="26"/>
          <w:szCs w:val="26"/>
        </w:rPr>
        <w:t xml:space="preserve"> trường THPT</w:t>
      </w:r>
      <w:r w:rsidR="00905976">
        <w:rPr>
          <w:color w:val="000000" w:themeColor="text1"/>
          <w:sz w:val="26"/>
          <w:szCs w:val="26"/>
        </w:rPr>
        <w:t>.</w:t>
      </w:r>
      <w:r w:rsidR="005C46E9">
        <w:rPr>
          <w:color w:val="000000" w:themeColor="text1"/>
          <w:sz w:val="26"/>
          <w:szCs w:val="26"/>
        </w:rPr>
        <w:t xml:space="preserve"> </w:t>
      </w:r>
      <w:r w:rsidR="00053C5B">
        <w:rPr>
          <w:color w:val="000000" w:themeColor="text1"/>
          <w:sz w:val="26"/>
          <w:szCs w:val="26"/>
        </w:rPr>
        <w:t xml:space="preserve">Các cụm chuyên môn </w:t>
      </w:r>
      <w:r w:rsidR="005C46E9">
        <w:rPr>
          <w:color w:val="000000" w:themeColor="text1"/>
          <w:sz w:val="26"/>
          <w:szCs w:val="26"/>
        </w:rPr>
        <w:t>cử</w:t>
      </w:r>
      <w:r w:rsidR="00B93017">
        <w:rPr>
          <w:color w:val="000000" w:themeColor="text1"/>
          <w:sz w:val="26"/>
          <w:szCs w:val="26"/>
        </w:rPr>
        <w:t xml:space="preserve"> mỗi trường 1</w:t>
      </w:r>
      <w:r w:rsidR="005C46E9">
        <w:rPr>
          <w:color w:val="000000" w:themeColor="text1"/>
          <w:sz w:val="26"/>
          <w:szCs w:val="26"/>
        </w:rPr>
        <w:t xml:space="preserve"> </w:t>
      </w:r>
      <w:r w:rsidR="003145DA">
        <w:rPr>
          <w:color w:val="000000" w:themeColor="text1"/>
          <w:sz w:val="26"/>
          <w:szCs w:val="26"/>
        </w:rPr>
        <w:t>giáo viê</w:t>
      </w:r>
      <w:r w:rsidR="00884F0B">
        <w:rPr>
          <w:color w:val="000000" w:themeColor="text1"/>
          <w:sz w:val="26"/>
          <w:szCs w:val="26"/>
        </w:rPr>
        <w:t>n</w:t>
      </w:r>
      <w:r w:rsidR="00053C5B">
        <w:rPr>
          <w:color w:val="000000" w:themeColor="text1"/>
          <w:sz w:val="26"/>
          <w:szCs w:val="26"/>
        </w:rPr>
        <w:t>, đảm bảo</w:t>
      </w:r>
      <w:r w:rsidR="00884F0B">
        <w:rPr>
          <w:color w:val="000000" w:themeColor="text1"/>
          <w:sz w:val="26"/>
          <w:szCs w:val="26"/>
        </w:rPr>
        <w:t xml:space="preserve"> </w:t>
      </w:r>
      <w:r w:rsidR="005E6BDD">
        <w:rPr>
          <w:color w:val="000000" w:themeColor="text1"/>
          <w:sz w:val="26"/>
          <w:szCs w:val="26"/>
        </w:rPr>
        <w:t>phân bổ đều ở</w:t>
      </w:r>
      <w:r w:rsidR="00884F0B">
        <w:rPr>
          <w:color w:val="000000" w:themeColor="text1"/>
          <w:sz w:val="26"/>
          <w:szCs w:val="26"/>
        </w:rPr>
        <w:t xml:space="preserve"> các môn</w:t>
      </w:r>
      <w:r w:rsidR="005E6BDD">
        <w:rPr>
          <w:color w:val="000000" w:themeColor="text1"/>
          <w:sz w:val="26"/>
          <w:szCs w:val="26"/>
        </w:rPr>
        <w:t xml:space="preserve">. </w:t>
      </w:r>
    </w:p>
    <w:p w14:paraId="1ED2C828" w14:textId="0E71E7F7" w:rsidR="003A146E" w:rsidRPr="00C44064" w:rsidRDefault="00554359" w:rsidP="00554359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BB4B0B">
        <w:rPr>
          <w:color w:val="000000" w:themeColor="text1"/>
          <w:sz w:val="26"/>
          <w:szCs w:val="26"/>
        </w:rPr>
        <w:t>Đợt</w:t>
      </w:r>
      <w:r w:rsidR="003A146E">
        <w:rPr>
          <w:color w:val="000000" w:themeColor="text1"/>
          <w:sz w:val="26"/>
          <w:szCs w:val="26"/>
        </w:rPr>
        <w:t xml:space="preserve"> </w:t>
      </w:r>
      <w:r w:rsidR="005B5A3C">
        <w:rPr>
          <w:color w:val="000000" w:themeColor="text1"/>
          <w:sz w:val="26"/>
          <w:szCs w:val="26"/>
        </w:rPr>
        <w:t>4</w:t>
      </w:r>
      <w:r w:rsidR="003A146E">
        <w:rPr>
          <w:color w:val="000000" w:themeColor="text1"/>
          <w:sz w:val="26"/>
          <w:szCs w:val="26"/>
        </w:rPr>
        <w:t xml:space="preserve">: </w:t>
      </w:r>
      <w:r w:rsidR="004F12C1">
        <w:rPr>
          <w:color w:val="000000" w:themeColor="text1"/>
          <w:sz w:val="26"/>
          <w:szCs w:val="26"/>
        </w:rPr>
        <w:t>D</w:t>
      </w:r>
      <w:r w:rsidR="003A146E">
        <w:rPr>
          <w:color w:val="000000" w:themeColor="text1"/>
          <w:sz w:val="26"/>
          <w:szCs w:val="26"/>
        </w:rPr>
        <w:t xml:space="preserve">ành cho </w:t>
      </w:r>
      <w:r w:rsidR="00E756F1">
        <w:rPr>
          <w:color w:val="000000" w:themeColor="text1"/>
          <w:sz w:val="26"/>
          <w:szCs w:val="26"/>
        </w:rPr>
        <w:t xml:space="preserve">giáo viên mạng lưới </w:t>
      </w:r>
      <w:r w:rsidR="00755A7B">
        <w:rPr>
          <w:color w:val="000000" w:themeColor="text1"/>
          <w:sz w:val="26"/>
          <w:szCs w:val="26"/>
        </w:rPr>
        <w:t>quận/huyện</w:t>
      </w:r>
      <w:r w:rsidR="003A146E">
        <w:rPr>
          <w:color w:val="000000" w:themeColor="text1"/>
          <w:sz w:val="26"/>
          <w:szCs w:val="26"/>
        </w:rPr>
        <w:t xml:space="preserve"> các </w:t>
      </w:r>
      <w:r w:rsidR="00AD585C">
        <w:rPr>
          <w:color w:val="000000" w:themeColor="text1"/>
          <w:sz w:val="26"/>
          <w:szCs w:val="26"/>
        </w:rPr>
        <w:t>môn Toán – Lý – Hóa – Sinh – Công nghệ  –  Tin học của</w:t>
      </w:r>
      <w:r w:rsidR="007C6381">
        <w:rPr>
          <w:color w:val="000000" w:themeColor="text1"/>
          <w:sz w:val="26"/>
          <w:szCs w:val="26"/>
        </w:rPr>
        <w:t xml:space="preserve"> trường THCS</w:t>
      </w:r>
      <w:r w:rsidR="00905976">
        <w:rPr>
          <w:color w:val="000000" w:themeColor="text1"/>
          <w:sz w:val="26"/>
          <w:szCs w:val="26"/>
        </w:rPr>
        <w:t>.</w:t>
      </w:r>
      <w:r w:rsidR="00335208">
        <w:rPr>
          <w:color w:val="000000" w:themeColor="text1"/>
          <w:sz w:val="26"/>
          <w:szCs w:val="26"/>
        </w:rPr>
        <w:t xml:space="preserve"> Mỗi </w:t>
      </w:r>
      <w:r w:rsidR="003A2F16">
        <w:rPr>
          <w:color w:val="000000" w:themeColor="text1"/>
          <w:sz w:val="26"/>
          <w:szCs w:val="26"/>
        </w:rPr>
        <w:t>quận/huyện</w:t>
      </w:r>
      <w:r w:rsidR="00335208">
        <w:rPr>
          <w:color w:val="000000" w:themeColor="text1"/>
          <w:sz w:val="26"/>
          <w:szCs w:val="26"/>
        </w:rPr>
        <w:t xml:space="preserve"> cử </w:t>
      </w:r>
      <w:r w:rsidR="00490194">
        <w:rPr>
          <w:color w:val="000000" w:themeColor="text1"/>
          <w:sz w:val="26"/>
          <w:szCs w:val="26"/>
        </w:rPr>
        <w:t>1-</w:t>
      </w:r>
      <w:r w:rsidR="003030AF">
        <w:rPr>
          <w:color w:val="000000" w:themeColor="text1"/>
          <w:sz w:val="26"/>
          <w:szCs w:val="26"/>
        </w:rPr>
        <w:t>2</w:t>
      </w:r>
      <w:r w:rsidR="00335208">
        <w:rPr>
          <w:color w:val="000000" w:themeColor="text1"/>
          <w:sz w:val="26"/>
          <w:szCs w:val="26"/>
        </w:rPr>
        <w:t xml:space="preserve"> giáo viên</w:t>
      </w:r>
      <w:r w:rsidR="00253098">
        <w:rPr>
          <w:color w:val="000000" w:themeColor="text1"/>
          <w:sz w:val="26"/>
          <w:szCs w:val="26"/>
        </w:rPr>
        <w:t xml:space="preserve"> mạng lưới</w:t>
      </w:r>
      <w:r w:rsidR="00107650">
        <w:rPr>
          <w:color w:val="000000" w:themeColor="text1"/>
          <w:sz w:val="26"/>
          <w:szCs w:val="26"/>
        </w:rPr>
        <w:t>/</w:t>
      </w:r>
      <w:r w:rsidR="00253098">
        <w:rPr>
          <w:color w:val="000000" w:themeColor="text1"/>
          <w:sz w:val="26"/>
          <w:szCs w:val="26"/>
        </w:rPr>
        <w:t>môn</w:t>
      </w:r>
      <w:r w:rsidR="00107650">
        <w:rPr>
          <w:color w:val="000000" w:themeColor="text1"/>
          <w:sz w:val="26"/>
          <w:szCs w:val="26"/>
        </w:rPr>
        <w:t>.</w:t>
      </w:r>
    </w:p>
    <w:p w14:paraId="4E61275B" w14:textId="77777777" w:rsidR="003450E0" w:rsidRPr="00E813D7" w:rsidRDefault="003450E0" w:rsidP="00E813D7">
      <w:pPr>
        <w:pStyle w:val="BodyTextIndent"/>
        <w:ind w:left="0" w:firstLine="720"/>
        <w:rPr>
          <w:rFonts w:ascii="Times New Roman" w:hAnsi="Times New Roman"/>
          <w:szCs w:val="26"/>
          <w:lang w:val="vi-V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65"/>
        <w:gridCol w:w="5623"/>
      </w:tblGrid>
      <w:tr w:rsidR="00CC0939" w:rsidRPr="0034104B" w14:paraId="60BBF932" w14:textId="77777777" w:rsidTr="00537EAC">
        <w:trPr>
          <w:jc w:val="center"/>
        </w:trPr>
        <w:tc>
          <w:tcPr>
            <w:tcW w:w="3665" w:type="dxa"/>
          </w:tcPr>
          <w:p w14:paraId="2C1EE101" w14:textId="77777777" w:rsidR="00CC0939" w:rsidRPr="006913D8" w:rsidRDefault="00CC0939" w:rsidP="00537EAC">
            <w:pPr>
              <w:spacing w:before="120"/>
              <w:ind w:right="-1170"/>
              <w:rPr>
                <w:i/>
                <w:iCs/>
                <w:lang w:val="vi-VN"/>
              </w:rPr>
            </w:pPr>
            <w:r w:rsidRPr="006913D8">
              <w:rPr>
                <w:b/>
                <w:bCs/>
                <w:i/>
                <w:iCs/>
                <w:lang w:val="vi-VN"/>
              </w:rPr>
              <w:t>Nơi nhận</w:t>
            </w:r>
            <w:r w:rsidRPr="006913D8">
              <w:rPr>
                <w:i/>
                <w:iCs/>
                <w:lang w:val="vi-VN"/>
              </w:rPr>
              <w:t xml:space="preserve">: </w:t>
            </w:r>
          </w:p>
          <w:p w14:paraId="37AAB915" w14:textId="77777777" w:rsidR="00CC0939" w:rsidRPr="006913D8" w:rsidRDefault="00CC0939" w:rsidP="00537EAC">
            <w:pPr>
              <w:ind w:left="-420" w:right="-108" w:firstLine="420"/>
              <w:rPr>
                <w:sz w:val="22"/>
                <w:lang w:val="vi-VN"/>
              </w:rPr>
            </w:pPr>
            <w:r w:rsidRPr="006913D8">
              <w:rPr>
                <w:sz w:val="22"/>
                <w:lang w:val="vi-VN"/>
              </w:rPr>
              <w:t xml:space="preserve">- Như trên; </w:t>
            </w:r>
          </w:p>
          <w:p w14:paraId="2B8B2CAD" w14:textId="77777777" w:rsidR="00CC0939" w:rsidRPr="006913D8" w:rsidRDefault="00CC0939" w:rsidP="00537EAC">
            <w:pPr>
              <w:ind w:left="-420" w:right="-1170" w:firstLine="420"/>
              <w:rPr>
                <w:lang w:val="vi-VN"/>
              </w:rPr>
            </w:pPr>
            <w:r w:rsidRPr="006913D8">
              <w:rPr>
                <w:sz w:val="22"/>
                <w:lang w:val="vi-VN"/>
              </w:rPr>
              <w:t>- Lưu: VT</w:t>
            </w:r>
            <w:r>
              <w:rPr>
                <w:sz w:val="22"/>
                <w:lang w:val="vi-VN"/>
              </w:rPr>
              <w:t>, TrH</w:t>
            </w:r>
            <w:r w:rsidRPr="006913D8">
              <w:rPr>
                <w:sz w:val="22"/>
                <w:lang w:val="vi-VN"/>
              </w:rPr>
              <w:t>.</w:t>
            </w:r>
          </w:p>
          <w:p w14:paraId="153DBEB8" w14:textId="77777777" w:rsidR="00CC0939" w:rsidRPr="006913D8" w:rsidRDefault="00CC0939" w:rsidP="00537EAC">
            <w:pPr>
              <w:pStyle w:val="BodyText"/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5623" w:type="dxa"/>
          </w:tcPr>
          <w:p w14:paraId="7CCA5276" w14:textId="5DDB221E" w:rsidR="00CC0939" w:rsidRPr="006913D8" w:rsidRDefault="00265927" w:rsidP="009515AF">
            <w:pPr>
              <w:pStyle w:val="BodyText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KT</w:t>
            </w:r>
            <w:r w:rsidR="00CC0939" w:rsidRPr="006913D8">
              <w:rPr>
                <w:b/>
                <w:bCs/>
                <w:sz w:val="26"/>
                <w:szCs w:val="26"/>
                <w:lang w:val="vi-VN"/>
              </w:rPr>
              <w:t>.GIÁM ĐỐC</w:t>
            </w:r>
          </w:p>
          <w:p w14:paraId="78CA6CDA" w14:textId="16CC5DA5" w:rsidR="00CC0939" w:rsidRPr="00265927" w:rsidRDefault="00265927" w:rsidP="009515A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PHÓ GIÁM ĐỐC</w:t>
            </w:r>
          </w:p>
          <w:p w14:paraId="0C74C957" w14:textId="645C93BF" w:rsidR="009515AF" w:rsidRPr="009515AF" w:rsidRDefault="009515AF" w:rsidP="009515AF">
            <w:pPr>
              <w:pStyle w:val="BodyText"/>
              <w:jc w:val="center"/>
              <w:rPr>
                <w:sz w:val="26"/>
                <w:szCs w:val="26"/>
              </w:rPr>
            </w:pPr>
            <w:r w:rsidRPr="009515AF">
              <w:rPr>
                <w:sz w:val="26"/>
                <w:szCs w:val="26"/>
              </w:rPr>
              <w:t>(đã ký)</w:t>
            </w:r>
          </w:p>
          <w:p w14:paraId="60CD73AA" w14:textId="77777777" w:rsidR="006C0D3B" w:rsidRDefault="006C0D3B" w:rsidP="00537EAC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</w:p>
          <w:p w14:paraId="2822F920" w14:textId="58354042" w:rsidR="00CC0939" w:rsidRPr="006901DA" w:rsidRDefault="00265927" w:rsidP="00537EAC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Nguyễn Văn Hiếu</w:t>
            </w:r>
          </w:p>
        </w:tc>
      </w:tr>
    </w:tbl>
    <w:p w14:paraId="754C03D6" w14:textId="77777777" w:rsidR="00265927" w:rsidRDefault="00265927" w:rsidP="00736AD7">
      <w:pPr>
        <w:spacing w:line="288" w:lineRule="auto"/>
        <w:jc w:val="center"/>
        <w:rPr>
          <w:b/>
          <w:bCs/>
          <w:color w:val="000000" w:themeColor="text1"/>
          <w:highlight w:val="white"/>
        </w:rPr>
      </w:pPr>
    </w:p>
    <w:p w14:paraId="1D004487" w14:textId="77777777" w:rsidR="00265927" w:rsidRDefault="00265927" w:rsidP="00736AD7">
      <w:pPr>
        <w:spacing w:line="288" w:lineRule="auto"/>
        <w:jc w:val="center"/>
        <w:rPr>
          <w:b/>
          <w:bCs/>
          <w:color w:val="000000" w:themeColor="text1"/>
          <w:highlight w:val="white"/>
        </w:rPr>
      </w:pPr>
    </w:p>
    <w:p w14:paraId="5119A3D9" w14:textId="003C1BB9" w:rsidR="00EB150A" w:rsidRPr="00FC7BA6" w:rsidRDefault="006C0D3B" w:rsidP="00736AD7">
      <w:pPr>
        <w:spacing w:line="288" w:lineRule="auto"/>
        <w:jc w:val="center"/>
        <w:rPr>
          <w:b/>
          <w:bCs/>
          <w:color w:val="000000" w:themeColor="text1"/>
          <w:highlight w:val="white"/>
        </w:rPr>
      </w:pPr>
      <w:r w:rsidRPr="00FC7BA6">
        <w:rPr>
          <w:b/>
          <w:bCs/>
          <w:color w:val="000000" w:themeColor="text1"/>
          <w:highlight w:val="white"/>
        </w:rPr>
        <w:lastRenderedPageBreak/>
        <w:t>PHỤ LỤC</w:t>
      </w:r>
    </w:p>
    <w:p w14:paraId="44DF8FD4" w14:textId="0D411A16" w:rsidR="006C0D3B" w:rsidRPr="00FC7BA6" w:rsidRDefault="006C0D3B" w:rsidP="00736AD7">
      <w:pPr>
        <w:spacing w:line="288" w:lineRule="auto"/>
        <w:jc w:val="center"/>
        <w:rPr>
          <w:i/>
          <w:iCs/>
          <w:color w:val="000000" w:themeColor="text1"/>
        </w:rPr>
      </w:pPr>
      <w:r w:rsidRPr="00FC7BA6">
        <w:rPr>
          <w:i/>
          <w:iCs/>
          <w:color w:val="000000" w:themeColor="text1"/>
          <w:highlight w:val="white"/>
        </w:rPr>
        <w:t xml:space="preserve">(Đính kèm </w:t>
      </w:r>
      <w:r w:rsidRPr="00FC7BA6">
        <w:rPr>
          <w:i/>
          <w:iCs/>
          <w:color w:val="000000" w:themeColor="text1"/>
        </w:rPr>
        <w:t xml:space="preserve">văn bản số  </w:t>
      </w:r>
      <w:r w:rsidR="00022919">
        <w:rPr>
          <w:i/>
          <w:iCs/>
          <w:color w:val="000000" w:themeColor="text1"/>
        </w:rPr>
        <w:t>3072</w:t>
      </w:r>
      <w:r w:rsidRPr="00FC7BA6">
        <w:rPr>
          <w:i/>
          <w:iCs/>
          <w:color w:val="000000" w:themeColor="text1"/>
        </w:rPr>
        <w:t xml:space="preserve"> /GDĐT-TrH ngày</w:t>
      </w:r>
      <w:r w:rsidR="00022919">
        <w:rPr>
          <w:i/>
          <w:iCs/>
          <w:color w:val="000000" w:themeColor="text1"/>
        </w:rPr>
        <w:t xml:space="preserve"> 30 </w:t>
      </w:r>
      <w:r w:rsidRPr="00FC7BA6">
        <w:rPr>
          <w:i/>
          <w:iCs/>
          <w:color w:val="000000" w:themeColor="text1"/>
        </w:rPr>
        <w:t xml:space="preserve">tháng </w:t>
      </w:r>
      <w:r w:rsidR="00022919">
        <w:rPr>
          <w:i/>
          <w:iCs/>
          <w:color w:val="000000" w:themeColor="text1"/>
        </w:rPr>
        <w:t xml:space="preserve">8 </w:t>
      </w:r>
      <w:r w:rsidRPr="00FC7BA6">
        <w:rPr>
          <w:i/>
          <w:iCs/>
          <w:color w:val="000000" w:themeColor="text1"/>
        </w:rPr>
        <w:t>năm 2019)</w:t>
      </w:r>
    </w:p>
    <w:p w14:paraId="1C1D09DC" w14:textId="2A571CC8" w:rsidR="001F7097" w:rsidRDefault="001F7097" w:rsidP="00736AD7">
      <w:pPr>
        <w:spacing w:line="288" w:lineRule="auto"/>
        <w:rPr>
          <w:color w:val="000000" w:themeColor="text1"/>
          <w:sz w:val="26"/>
          <w:szCs w:val="26"/>
          <w:highlight w:val="white"/>
        </w:rPr>
      </w:pPr>
    </w:p>
    <w:p w14:paraId="1B842D39" w14:textId="252FD00E" w:rsidR="006C0D3B" w:rsidRPr="00B05544" w:rsidRDefault="00A32F83" w:rsidP="00736AD7">
      <w:pPr>
        <w:spacing w:line="288" w:lineRule="auto"/>
        <w:rPr>
          <w:b/>
          <w:bCs/>
          <w:color w:val="000000" w:themeColor="text1"/>
          <w:sz w:val="26"/>
          <w:szCs w:val="26"/>
          <w:highlight w:val="white"/>
        </w:rPr>
      </w:pPr>
      <w:r w:rsidRPr="00B05544">
        <w:rPr>
          <w:b/>
          <w:bCs/>
          <w:color w:val="000000" w:themeColor="text1"/>
          <w:sz w:val="26"/>
          <w:szCs w:val="26"/>
          <w:highlight w:val="white"/>
        </w:rPr>
        <w:t xml:space="preserve">ĐỢT 1: </w:t>
      </w:r>
      <w:r w:rsidR="00177F1D" w:rsidRPr="00B05544">
        <w:rPr>
          <w:b/>
          <w:bCs/>
          <w:color w:val="000000" w:themeColor="text1"/>
          <w:sz w:val="26"/>
          <w:szCs w:val="26"/>
          <w:highlight w:val="white"/>
        </w:rPr>
        <w:t>8g00 – 12g00 ngày 10/9/2019</w:t>
      </w:r>
    </w:p>
    <w:p w14:paraId="21FA9CBB" w14:textId="3EBA6746" w:rsidR="00B05544" w:rsidRDefault="00B05544" w:rsidP="00736AD7">
      <w:pPr>
        <w:spacing w:before="60" w:line="288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Dành cho cán bộ quản lý (CBQL). Mỗi quận/huyện cử 1 lãnh đạo phòng phụ trách chuyên môn và 2 CBQL trường THCS. Các cụm chuyên môn cử CBQL trường THPT theo số lượng như sau: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0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6C0D3B" w14:paraId="7D59566F" w14:textId="77777777" w:rsidTr="007B7466">
        <w:trPr>
          <w:trHeight w:val="291"/>
          <w:jc w:val="center"/>
        </w:trPr>
        <w:tc>
          <w:tcPr>
            <w:tcW w:w="860" w:type="dxa"/>
          </w:tcPr>
          <w:p w14:paraId="0D8DC64D" w14:textId="77777777" w:rsidR="006C0D3B" w:rsidRDefault="006C0D3B" w:rsidP="00736AD7">
            <w:pPr>
              <w:spacing w:before="6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Cụm</w:t>
            </w:r>
          </w:p>
        </w:tc>
        <w:tc>
          <w:tcPr>
            <w:tcW w:w="861" w:type="dxa"/>
          </w:tcPr>
          <w:p w14:paraId="12FD2D66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1" w:type="dxa"/>
          </w:tcPr>
          <w:p w14:paraId="15C36917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1" w:type="dxa"/>
          </w:tcPr>
          <w:p w14:paraId="04A35254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1" w:type="dxa"/>
          </w:tcPr>
          <w:p w14:paraId="089A121F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1" w:type="dxa"/>
          </w:tcPr>
          <w:p w14:paraId="19B5EC2E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1" w:type="dxa"/>
          </w:tcPr>
          <w:p w14:paraId="73326E09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1" w:type="dxa"/>
          </w:tcPr>
          <w:p w14:paraId="70B43A7D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1" w:type="dxa"/>
          </w:tcPr>
          <w:p w14:paraId="4D34CAEA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6C0D3B" w14:paraId="1476F719" w14:textId="77777777" w:rsidTr="007B7466">
        <w:trPr>
          <w:trHeight w:val="313"/>
          <w:jc w:val="center"/>
        </w:trPr>
        <w:tc>
          <w:tcPr>
            <w:tcW w:w="860" w:type="dxa"/>
          </w:tcPr>
          <w:p w14:paraId="6755E1F3" w14:textId="77777777" w:rsidR="006C0D3B" w:rsidRDefault="006C0D3B" w:rsidP="00736AD7">
            <w:pPr>
              <w:spacing w:before="6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SL</w:t>
            </w:r>
          </w:p>
        </w:tc>
        <w:tc>
          <w:tcPr>
            <w:tcW w:w="861" w:type="dxa"/>
          </w:tcPr>
          <w:p w14:paraId="64CA0A68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11</w:t>
            </w:r>
          </w:p>
        </w:tc>
        <w:tc>
          <w:tcPr>
            <w:tcW w:w="861" w:type="dxa"/>
          </w:tcPr>
          <w:p w14:paraId="35FE1D89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14</w:t>
            </w:r>
          </w:p>
        </w:tc>
        <w:tc>
          <w:tcPr>
            <w:tcW w:w="861" w:type="dxa"/>
          </w:tcPr>
          <w:p w14:paraId="70BFDDDE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11</w:t>
            </w:r>
          </w:p>
        </w:tc>
        <w:tc>
          <w:tcPr>
            <w:tcW w:w="861" w:type="dxa"/>
          </w:tcPr>
          <w:p w14:paraId="0BAF8A55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20</w:t>
            </w:r>
          </w:p>
        </w:tc>
        <w:tc>
          <w:tcPr>
            <w:tcW w:w="861" w:type="dxa"/>
          </w:tcPr>
          <w:p w14:paraId="685A9BF1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23</w:t>
            </w:r>
          </w:p>
        </w:tc>
        <w:tc>
          <w:tcPr>
            <w:tcW w:w="861" w:type="dxa"/>
          </w:tcPr>
          <w:p w14:paraId="771D6E2C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15</w:t>
            </w:r>
          </w:p>
        </w:tc>
        <w:tc>
          <w:tcPr>
            <w:tcW w:w="861" w:type="dxa"/>
          </w:tcPr>
          <w:p w14:paraId="3F189754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15</w:t>
            </w:r>
          </w:p>
        </w:tc>
        <w:tc>
          <w:tcPr>
            <w:tcW w:w="861" w:type="dxa"/>
          </w:tcPr>
          <w:p w14:paraId="2D724968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12</w:t>
            </w:r>
          </w:p>
        </w:tc>
      </w:tr>
    </w:tbl>
    <w:p w14:paraId="1973D73D" w14:textId="77777777" w:rsidR="00A063A1" w:rsidRDefault="00A063A1" w:rsidP="00736AD7">
      <w:pPr>
        <w:spacing w:line="288" w:lineRule="auto"/>
        <w:rPr>
          <w:b/>
          <w:bCs/>
          <w:color w:val="000000" w:themeColor="text1"/>
          <w:sz w:val="26"/>
          <w:szCs w:val="26"/>
          <w:highlight w:val="white"/>
        </w:rPr>
      </w:pPr>
    </w:p>
    <w:p w14:paraId="21ED0DB7" w14:textId="0B5365C4" w:rsidR="00B05544" w:rsidRPr="00B05544" w:rsidRDefault="00B05544" w:rsidP="00736AD7">
      <w:pPr>
        <w:spacing w:line="288" w:lineRule="auto"/>
        <w:rPr>
          <w:b/>
          <w:bCs/>
          <w:color w:val="000000" w:themeColor="text1"/>
          <w:sz w:val="26"/>
          <w:szCs w:val="26"/>
          <w:highlight w:val="white"/>
        </w:rPr>
      </w:pPr>
      <w:r w:rsidRPr="00B05544">
        <w:rPr>
          <w:b/>
          <w:bCs/>
          <w:color w:val="000000" w:themeColor="text1"/>
          <w:sz w:val="26"/>
          <w:szCs w:val="26"/>
          <w:highlight w:val="white"/>
        </w:rPr>
        <w:t xml:space="preserve">ĐỢT </w:t>
      </w:r>
      <w:r>
        <w:rPr>
          <w:b/>
          <w:bCs/>
          <w:color w:val="000000" w:themeColor="text1"/>
          <w:sz w:val="26"/>
          <w:szCs w:val="26"/>
          <w:highlight w:val="white"/>
        </w:rPr>
        <w:t>2</w:t>
      </w:r>
      <w:r w:rsidRPr="00B05544">
        <w:rPr>
          <w:b/>
          <w:bCs/>
          <w:color w:val="000000" w:themeColor="text1"/>
          <w:sz w:val="26"/>
          <w:szCs w:val="26"/>
          <w:highlight w:val="white"/>
        </w:rPr>
        <w:t xml:space="preserve">: </w:t>
      </w:r>
      <w:r>
        <w:rPr>
          <w:b/>
          <w:bCs/>
          <w:color w:val="000000" w:themeColor="text1"/>
          <w:sz w:val="26"/>
          <w:szCs w:val="26"/>
          <w:highlight w:val="white"/>
        </w:rPr>
        <w:t>13</w:t>
      </w:r>
      <w:r w:rsidRPr="00B05544">
        <w:rPr>
          <w:b/>
          <w:bCs/>
          <w:color w:val="000000" w:themeColor="text1"/>
          <w:sz w:val="26"/>
          <w:szCs w:val="26"/>
          <w:highlight w:val="white"/>
        </w:rPr>
        <w:t>g00 – 1</w:t>
      </w:r>
      <w:r>
        <w:rPr>
          <w:b/>
          <w:bCs/>
          <w:color w:val="000000" w:themeColor="text1"/>
          <w:sz w:val="26"/>
          <w:szCs w:val="26"/>
          <w:highlight w:val="white"/>
        </w:rPr>
        <w:t>7</w:t>
      </w:r>
      <w:r w:rsidRPr="00B05544">
        <w:rPr>
          <w:b/>
          <w:bCs/>
          <w:color w:val="000000" w:themeColor="text1"/>
          <w:sz w:val="26"/>
          <w:szCs w:val="26"/>
          <w:highlight w:val="white"/>
        </w:rPr>
        <w:t>g00 ngày 10/9/2019</w:t>
      </w:r>
    </w:p>
    <w:p w14:paraId="2E765AFF" w14:textId="6D18CCB6" w:rsidR="006C0D3B" w:rsidRDefault="00B05544" w:rsidP="00736AD7">
      <w:pPr>
        <w:spacing w:line="288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</w:t>
      </w:r>
      <w:r w:rsidRPr="00554359">
        <w:rPr>
          <w:color w:val="000000" w:themeColor="text1"/>
          <w:sz w:val="26"/>
          <w:szCs w:val="26"/>
        </w:rPr>
        <w:t>ành cho</w:t>
      </w:r>
      <w:r>
        <w:rPr>
          <w:color w:val="000000" w:themeColor="text1"/>
          <w:sz w:val="26"/>
          <w:szCs w:val="26"/>
        </w:rPr>
        <w:t xml:space="preserve"> giáo viên mạng lưới quận/huyện,</w:t>
      </w:r>
      <w:r w:rsidRPr="0055435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tổ trưởng chuyên môn (TTCM) hoặc nhóm trưởng (NT) </w:t>
      </w:r>
      <w:r w:rsidRPr="00554359">
        <w:rPr>
          <w:color w:val="000000" w:themeColor="text1"/>
          <w:sz w:val="26"/>
          <w:szCs w:val="26"/>
        </w:rPr>
        <w:t>bộ môn các môn khoa học xã hội.</w:t>
      </w:r>
      <w:r>
        <w:rPr>
          <w:color w:val="000000" w:themeColor="text1"/>
          <w:sz w:val="26"/>
          <w:szCs w:val="26"/>
        </w:rPr>
        <w:t xml:space="preserve"> Mỗi quận/huyện cử tối đa 3 giáo viên mạng lưới (không trùng môn). Mỗi cụm chuyên môn cử TTCM hoặc NT bộ môn các trường THPT (phân bổ đều ở các môn khoa học xã hội, mỗi trường cử tối đa 1 người) theo số lượng như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0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B05544" w14:paraId="5A0FFB0A" w14:textId="77777777" w:rsidTr="007B7466">
        <w:trPr>
          <w:trHeight w:val="291"/>
          <w:jc w:val="center"/>
        </w:trPr>
        <w:tc>
          <w:tcPr>
            <w:tcW w:w="860" w:type="dxa"/>
          </w:tcPr>
          <w:p w14:paraId="207C76EB" w14:textId="77777777" w:rsidR="00B05544" w:rsidRDefault="00B05544" w:rsidP="00736AD7">
            <w:pPr>
              <w:spacing w:before="6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Cụm</w:t>
            </w:r>
          </w:p>
        </w:tc>
        <w:tc>
          <w:tcPr>
            <w:tcW w:w="861" w:type="dxa"/>
          </w:tcPr>
          <w:p w14:paraId="61EAEB2A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1" w:type="dxa"/>
          </w:tcPr>
          <w:p w14:paraId="0C4C8347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1" w:type="dxa"/>
          </w:tcPr>
          <w:p w14:paraId="6E54E62D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1" w:type="dxa"/>
          </w:tcPr>
          <w:p w14:paraId="4A0F2CB5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1" w:type="dxa"/>
          </w:tcPr>
          <w:p w14:paraId="4332E602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1" w:type="dxa"/>
          </w:tcPr>
          <w:p w14:paraId="12AEB4CB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1" w:type="dxa"/>
          </w:tcPr>
          <w:p w14:paraId="535A8FF5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1" w:type="dxa"/>
          </w:tcPr>
          <w:p w14:paraId="54519D64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B05544" w14:paraId="1320FAC3" w14:textId="77777777" w:rsidTr="007B7466">
        <w:trPr>
          <w:trHeight w:val="313"/>
          <w:jc w:val="center"/>
        </w:trPr>
        <w:tc>
          <w:tcPr>
            <w:tcW w:w="860" w:type="dxa"/>
          </w:tcPr>
          <w:p w14:paraId="321E962F" w14:textId="77777777" w:rsidR="00B05544" w:rsidRDefault="00B05544" w:rsidP="00736AD7">
            <w:pPr>
              <w:spacing w:before="6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SL</w:t>
            </w:r>
          </w:p>
        </w:tc>
        <w:tc>
          <w:tcPr>
            <w:tcW w:w="861" w:type="dxa"/>
          </w:tcPr>
          <w:p w14:paraId="5A7463F6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11</w:t>
            </w:r>
          </w:p>
        </w:tc>
        <w:tc>
          <w:tcPr>
            <w:tcW w:w="861" w:type="dxa"/>
          </w:tcPr>
          <w:p w14:paraId="3E2BBADF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14</w:t>
            </w:r>
          </w:p>
        </w:tc>
        <w:tc>
          <w:tcPr>
            <w:tcW w:w="861" w:type="dxa"/>
          </w:tcPr>
          <w:p w14:paraId="2EACC312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11</w:t>
            </w:r>
          </w:p>
        </w:tc>
        <w:tc>
          <w:tcPr>
            <w:tcW w:w="861" w:type="dxa"/>
          </w:tcPr>
          <w:p w14:paraId="34C45D03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20</w:t>
            </w:r>
          </w:p>
        </w:tc>
        <w:tc>
          <w:tcPr>
            <w:tcW w:w="861" w:type="dxa"/>
          </w:tcPr>
          <w:p w14:paraId="6C30FCE7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23</w:t>
            </w:r>
          </w:p>
        </w:tc>
        <w:tc>
          <w:tcPr>
            <w:tcW w:w="861" w:type="dxa"/>
          </w:tcPr>
          <w:p w14:paraId="2E630854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15</w:t>
            </w:r>
          </w:p>
        </w:tc>
        <w:tc>
          <w:tcPr>
            <w:tcW w:w="861" w:type="dxa"/>
          </w:tcPr>
          <w:p w14:paraId="28435343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15</w:t>
            </w:r>
          </w:p>
        </w:tc>
        <w:tc>
          <w:tcPr>
            <w:tcW w:w="861" w:type="dxa"/>
          </w:tcPr>
          <w:p w14:paraId="39DDF586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12</w:t>
            </w:r>
          </w:p>
        </w:tc>
      </w:tr>
    </w:tbl>
    <w:p w14:paraId="1BCC9BF5" w14:textId="77777777" w:rsidR="00A063A1" w:rsidRDefault="00A063A1" w:rsidP="00736AD7">
      <w:pPr>
        <w:spacing w:line="288" w:lineRule="auto"/>
        <w:rPr>
          <w:b/>
          <w:bCs/>
          <w:color w:val="000000" w:themeColor="text1"/>
          <w:sz w:val="26"/>
          <w:szCs w:val="26"/>
          <w:highlight w:val="white"/>
        </w:rPr>
      </w:pPr>
    </w:p>
    <w:p w14:paraId="1602D8E7" w14:textId="0C14FA22" w:rsidR="00B05544" w:rsidRPr="00B05544" w:rsidRDefault="00B05544" w:rsidP="00736AD7">
      <w:pPr>
        <w:spacing w:line="288" w:lineRule="auto"/>
        <w:rPr>
          <w:b/>
          <w:bCs/>
          <w:color w:val="000000" w:themeColor="text1"/>
          <w:sz w:val="26"/>
          <w:szCs w:val="26"/>
          <w:highlight w:val="white"/>
        </w:rPr>
      </w:pPr>
      <w:r w:rsidRPr="00B05544">
        <w:rPr>
          <w:b/>
          <w:bCs/>
          <w:color w:val="000000" w:themeColor="text1"/>
          <w:sz w:val="26"/>
          <w:szCs w:val="26"/>
          <w:highlight w:val="white"/>
        </w:rPr>
        <w:t xml:space="preserve">ĐỢT </w:t>
      </w:r>
      <w:r>
        <w:rPr>
          <w:b/>
          <w:bCs/>
          <w:color w:val="000000" w:themeColor="text1"/>
          <w:sz w:val="26"/>
          <w:szCs w:val="26"/>
          <w:highlight w:val="white"/>
        </w:rPr>
        <w:t>3</w:t>
      </w:r>
      <w:r w:rsidRPr="00B05544">
        <w:rPr>
          <w:b/>
          <w:bCs/>
          <w:color w:val="000000" w:themeColor="text1"/>
          <w:sz w:val="26"/>
          <w:szCs w:val="26"/>
          <w:highlight w:val="white"/>
        </w:rPr>
        <w:t>: ngày 1</w:t>
      </w:r>
      <w:r>
        <w:rPr>
          <w:b/>
          <w:bCs/>
          <w:color w:val="000000" w:themeColor="text1"/>
          <w:sz w:val="26"/>
          <w:szCs w:val="26"/>
          <w:highlight w:val="white"/>
        </w:rPr>
        <w:t>1</w:t>
      </w:r>
      <w:r w:rsidRPr="00B05544">
        <w:rPr>
          <w:b/>
          <w:bCs/>
          <w:color w:val="000000" w:themeColor="text1"/>
          <w:sz w:val="26"/>
          <w:szCs w:val="26"/>
          <w:highlight w:val="white"/>
        </w:rPr>
        <w:t>/9/2019</w:t>
      </w:r>
      <w:r w:rsidR="00CB528E">
        <w:rPr>
          <w:b/>
          <w:bCs/>
          <w:color w:val="000000" w:themeColor="text1"/>
          <w:sz w:val="26"/>
          <w:szCs w:val="26"/>
          <w:highlight w:val="white"/>
        </w:rPr>
        <w:t xml:space="preserve"> (cả ngày)</w:t>
      </w:r>
    </w:p>
    <w:p w14:paraId="217DEC6D" w14:textId="77777777" w:rsidR="00CB528E" w:rsidRDefault="00CB528E" w:rsidP="00736AD7">
      <w:pPr>
        <w:spacing w:before="60" w:line="288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Dành cho TTCM</w:t>
      </w:r>
      <w:r w:rsidRPr="00554359">
        <w:rPr>
          <w:color w:val="000000" w:themeColor="text1"/>
          <w:sz w:val="26"/>
          <w:szCs w:val="26"/>
        </w:rPr>
        <w:t xml:space="preserve"> hoặc </w:t>
      </w:r>
      <w:r>
        <w:rPr>
          <w:color w:val="000000" w:themeColor="text1"/>
          <w:sz w:val="26"/>
          <w:szCs w:val="26"/>
        </w:rPr>
        <w:t xml:space="preserve">NT bộ môn các môn Toán – Lý – Hóa – Sinh – Công nghệ  –  Tin học của trường THPT. Các cụm chuyên môn cử mỗi trường 1 giáo viên, đảm bảo phân bổ đều ở các môn. </w:t>
      </w:r>
    </w:p>
    <w:p w14:paraId="5A4DA50F" w14:textId="77777777" w:rsidR="00A063A1" w:rsidRDefault="00A063A1" w:rsidP="00736AD7">
      <w:pPr>
        <w:spacing w:line="288" w:lineRule="auto"/>
        <w:rPr>
          <w:b/>
          <w:bCs/>
          <w:color w:val="000000" w:themeColor="text1"/>
          <w:sz w:val="26"/>
          <w:szCs w:val="26"/>
          <w:highlight w:val="white"/>
        </w:rPr>
      </w:pPr>
    </w:p>
    <w:p w14:paraId="1CFD8534" w14:textId="1387C2EC" w:rsidR="00CB528E" w:rsidRPr="00B05544" w:rsidRDefault="00CB528E" w:rsidP="00736AD7">
      <w:pPr>
        <w:spacing w:line="288" w:lineRule="auto"/>
        <w:rPr>
          <w:b/>
          <w:bCs/>
          <w:color w:val="000000" w:themeColor="text1"/>
          <w:sz w:val="26"/>
          <w:szCs w:val="26"/>
          <w:highlight w:val="white"/>
        </w:rPr>
      </w:pPr>
      <w:r w:rsidRPr="00B05544">
        <w:rPr>
          <w:b/>
          <w:bCs/>
          <w:color w:val="000000" w:themeColor="text1"/>
          <w:sz w:val="26"/>
          <w:szCs w:val="26"/>
          <w:highlight w:val="white"/>
        </w:rPr>
        <w:t xml:space="preserve">ĐỢT </w:t>
      </w:r>
      <w:r>
        <w:rPr>
          <w:b/>
          <w:bCs/>
          <w:color w:val="000000" w:themeColor="text1"/>
          <w:sz w:val="26"/>
          <w:szCs w:val="26"/>
          <w:highlight w:val="white"/>
        </w:rPr>
        <w:t>4</w:t>
      </w:r>
      <w:r w:rsidRPr="00B05544">
        <w:rPr>
          <w:b/>
          <w:bCs/>
          <w:color w:val="000000" w:themeColor="text1"/>
          <w:sz w:val="26"/>
          <w:szCs w:val="26"/>
          <w:highlight w:val="white"/>
        </w:rPr>
        <w:t>: ngày 1</w:t>
      </w:r>
      <w:r>
        <w:rPr>
          <w:b/>
          <w:bCs/>
          <w:color w:val="000000" w:themeColor="text1"/>
          <w:sz w:val="26"/>
          <w:szCs w:val="26"/>
          <w:highlight w:val="white"/>
        </w:rPr>
        <w:t>2</w:t>
      </w:r>
      <w:r w:rsidRPr="00B05544">
        <w:rPr>
          <w:b/>
          <w:bCs/>
          <w:color w:val="000000" w:themeColor="text1"/>
          <w:sz w:val="26"/>
          <w:szCs w:val="26"/>
          <w:highlight w:val="white"/>
        </w:rPr>
        <w:t>/9/2019</w:t>
      </w:r>
      <w:r>
        <w:rPr>
          <w:b/>
          <w:bCs/>
          <w:color w:val="000000" w:themeColor="text1"/>
          <w:sz w:val="26"/>
          <w:szCs w:val="26"/>
          <w:highlight w:val="white"/>
        </w:rPr>
        <w:t xml:space="preserve"> (cả ngày</w:t>
      </w:r>
      <w:bookmarkStart w:id="1" w:name="_GoBack"/>
      <w:bookmarkEnd w:id="1"/>
      <w:r>
        <w:rPr>
          <w:b/>
          <w:bCs/>
          <w:color w:val="000000" w:themeColor="text1"/>
          <w:sz w:val="26"/>
          <w:szCs w:val="26"/>
          <w:highlight w:val="white"/>
        </w:rPr>
        <w:t>)</w:t>
      </w:r>
    </w:p>
    <w:p w14:paraId="7AEE5391" w14:textId="77777777" w:rsidR="00CB528E" w:rsidRPr="00C44064" w:rsidRDefault="00CB528E" w:rsidP="00736AD7">
      <w:pPr>
        <w:spacing w:before="60" w:line="288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Dành cho giáo viên mạng lưới quận/huyện các môn Toán – Lý – Hóa – Sinh – Công nghệ  –  Tin học của trường THCS. Mỗi quận/huyện cử 1-2 giáo viên mạng lưới/môn.</w:t>
      </w:r>
    </w:p>
    <w:p w14:paraId="470652A6" w14:textId="77777777" w:rsidR="00736AD7" w:rsidRDefault="00736AD7" w:rsidP="00736AD7">
      <w:pPr>
        <w:spacing w:line="288" w:lineRule="auto"/>
        <w:rPr>
          <w:b/>
          <w:bCs/>
          <w:color w:val="000000" w:themeColor="text1"/>
          <w:highlight w:val="white"/>
        </w:rPr>
      </w:pPr>
    </w:p>
    <w:p w14:paraId="6B725295" w14:textId="7777B922" w:rsidR="00B05544" w:rsidRPr="00F67943" w:rsidRDefault="000C38B6" w:rsidP="00736AD7">
      <w:pPr>
        <w:spacing w:line="288" w:lineRule="auto"/>
        <w:rPr>
          <w:b/>
          <w:bCs/>
          <w:color w:val="000000" w:themeColor="text1"/>
          <w:highlight w:val="white"/>
        </w:rPr>
      </w:pPr>
      <w:r w:rsidRPr="00F67943">
        <w:rPr>
          <w:b/>
          <w:bCs/>
          <w:color w:val="000000" w:themeColor="text1"/>
          <w:highlight w:val="white"/>
        </w:rPr>
        <w:t>ĐĂNG KÝ</w:t>
      </w:r>
    </w:p>
    <w:p w14:paraId="52171C7A" w14:textId="0167ED24" w:rsidR="00EA2937" w:rsidRPr="00F67943" w:rsidRDefault="000C38B6" w:rsidP="00736AD7">
      <w:pPr>
        <w:spacing w:line="288" w:lineRule="auto"/>
        <w:ind w:firstLine="720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Phòng </w:t>
      </w:r>
      <w:r w:rsidR="009F0DD5">
        <w:rPr>
          <w:color w:val="000000" w:themeColor="text1"/>
          <w:highlight w:val="white"/>
        </w:rPr>
        <w:t>Giáo dục và Đào tạo quận/huyện và Cụm trưởng</w:t>
      </w:r>
      <w:r w:rsidR="007003A4">
        <w:rPr>
          <w:color w:val="000000" w:themeColor="text1"/>
          <w:highlight w:val="white"/>
        </w:rPr>
        <w:t xml:space="preserve"> chuyên môn</w:t>
      </w:r>
      <w:r w:rsidR="009F0DD5">
        <w:rPr>
          <w:color w:val="000000" w:themeColor="text1"/>
          <w:highlight w:val="white"/>
        </w:rPr>
        <w:t xml:space="preserve"> tổng hợp, lập danh sách</w:t>
      </w:r>
      <w:r w:rsidR="007003A4">
        <w:rPr>
          <w:color w:val="000000" w:themeColor="text1"/>
          <w:highlight w:val="white"/>
        </w:rPr>
        <w:t xml:space="preserve"> </w:t>
      </w:r>
      <w:r w:rsidR="009F0DD5">
        <w:rPr>
          <w:color w:val="000000" w:themeColor="text1"/>
          <w:highlight w:val="white"/>
        </w:rPr>
        <w:t>gởi về phòng Giáo dục Trung học qua email</w:t>
      </w:r>
      <w:r w:rsidR="007A035E">
        <w:rPr>
          <w:color w:val="000000" w:themeColor="text1"/>
          <w:highlight w:val="white"/>
        </w:rPr>
        <w:t xml:space="preserve"> </w:t>
      </w:r>
      <w:hyperlink r:id="rId10" w:history="1">
        <w:r w:rsidR="00A063A1" w:rsidRPr="00993E29">
          <w:rPr>
            <w:rStyle w:val="Hyperlink"/>
            <w:highlight w:val="white"/>
          </w:rPr>
          <w:t>kimphung@hcm.edu.vn</w:t>
        </w:r>
      </w:hyperlink>
      <w:r w:rsidR="00A063A1">
        <w:rPr>
          <w:color w:val="000000" w:themeColor="text1"/>
          <w:highlight w:val="white"/>
        </w:rPr>
        <w:t xml:space="preserve"> </w:t>
      </w:r>
      <w:r w:rsidR="007C538E">
        <w:rPr>
          <w:color w:val="000000" w:themeColor="text1"/>
          <w:highlight w:val="white"/>
        </w:rPr>
        <w:t xml:space="preserve">trước ngày </w:t>
      </w:r>
      <w:r w:rsidR="004D2FE1">
        <w:rPr>
          <w:color w:val="000000" w:themeColor="text1"/>
          <w:highlight w:val="white"/>
        </w:rPr>
        <w:t xml:space="preserve">06/9/2019 </w:t>
      </w:r>
      <w:r w:rsidR="00A063A1">
        <w:rPr>
          <w:color w:val="000000" w:themeColor="text1"/>
          <w:highlight w:val="white"/>
        </w:rPr>
        <w:t>theo mẫu sau:</w:t>
      </w:r>
    </w:p>
    <w:p w14:paraId="2EB247CE" w14:textId="77777777" w:rsidR="00736AD7" w:rsidRDefault="00736AD7" w:rsidP="00736AD7">
      <w:pPr>
        <w:spacing w:line="288" w:lineRule="auto"/>
        <w:rPr>
          <w:i/>
          <w:iCs/>
          <w:color w:val="000000" w:themeColor="text1"/>
          <w:highlight w:val="white"/>
        </w:rPr>
      </w:pPr>
    </w:p>
    <w:p w14:paraId="414A62BA" w14:textId="589D898A" w:rsidR="007A035E" w:rsidRPr="00022919" w:rsidRDefault="007A035E" w:rsidP="00736AD7">
      <w:pPr>
        <w:spacing w:line="288" w:lineRule="auto"/>
        <w:rPr>
          <w:b/>
          <w:bCs/>
          <w:i/>
          <w:iCs/>
          <w:color w:val="000000" w:themeColor="text1"/>
          <w:highlight w:val="white"/>
        </w:rPr>
      </w:pPr>
      <w:r w:rsidRPr="00022919">
        <w:rPr>
          <w:b/>
          <w:bCs/>
          <w:i/>
          <w:iCs/>
          <w:color w:val="000000" w:themeColor="text1"/>
          <w:highlight w:val="white"/>
        </w:rPr>
        <w:t>Mẫu</w:t>
      </w:r>
      <w:r w:rsidR="00F67943" w:rsidRPr="00022919">
        <w:rPr>
          <w:b/>
          <w:bCs/>
          <w:i/>
          <w:iCs/>
          <w:color w:val="000000" w:themeColor="text1"/>
          <w:highlight w:val="white"/>
        </w:rPr>
        <w:t xml:space="preserve"> (nộp file Excel)</w:t>
      </w:r>
    </w:p>
    <w:p w14:paraId="5B7B68F6" w14:textId="06B54D4A" w:rsidR="006155E0" w:rsidRDefault="006155E0" w:rsidP="00736AD7">
      <w:pPr>
        <w:spacing w:line="28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Cụm chuyên môn/Phòng Giáo dục và đào tạo quận/huyện…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309"/>
        <w:gridCol w:w="1374"/>
        <w:gridCol w:w="1346"/>
        <w:gridCol w:w="1348"/>
        <w:gridCol w:w="1370"/>
        <w:gridCol w:w="1246"/>
      </w:tblGrid>
      <w:tr w:rsidR="00EA2937" w14:paraId="36E5EA59" w14:textId="77777777" w:rsidTr="00EA2937">
        <w:trPr>
          <w:jc w:val="center"/>
        </w:trPr>
        <w:tc>
          <w:tcPr>
            <w:tcW w:w="715" w:type="dxa"/>
          </w:tcPr>
          <w:p w14:paraId="36D77510" w14:textId="131A864F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STT</w:t>
            </w:r>
          </w:p>
        </w:tc>
        <w:tc>
          <w:tcPr>
            <w:tcW w:w="1309" w:type="dxa"/>
          </w:tcPr>
          <w:p w14:paraId="02B2BD35" w14:textId="7DB72CCA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Họ và tên</w:t>
            </w:r>
          </w:p>
        </w:tc>
        <w:tc>
          <w:tcPr>
            <w:tcW w:w="1374" w:type="dxa"/>
          </w:tcPr>
          <w:p w14:paraId="1E115E4B" w14:textId="7FD9C1F9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Chức vụ</w:t>
            </w:r>
          </w:p>
        </w:tc>
        <w:tc>
          <w:tcPr>
            <w:tcW w:w="1346" w:type="dxa"/>
          </w:tcPr>
          <w:p w14:paraId="1B5B1408" w14:textId="1F3AB3FF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Đơn vị</w:t>
            </w:r>
          </w:p>
        </w:tc>
        <w:tc>
          <w:tcPr>
            <w:tcW w:w="1348" w:type="dxa"/>
          </w:tcPr>
          <w:p w14:paraId="101C248A" w14:textId="43856A78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Bộ môn</w:t>
            </w:r>
          </w:p>
        </w:tc>
        <w:tc>
          <w:tcPr>
            <w:tcW w:w="1370" w:type="dxa"/>
          </w:tcPr>
          <w:p w14:paraId="30054BAF" w14:textId="5FB68AC6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Số ĐTDĐ</w:t>
            </w:r>
          </w:p>
        </w:tc>
        <w:tc>
          <w:tcPr>
            <w:tcW w:w="1246" w:type="dxa"/>
          </w:tcPr>
          <w:p w14:paraId="22B28D5D" w14:textId="059B407A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Email</w:t>
            </w:r>
          </w:p>
        </w:tc>
      </w:tr>
      <w:tr w:rsidR="00EA2937" w14:paraId="45C6E972" w14:textId="77777777" w:rsidTr="00EA2937">
        <w:trPr>
          <w:jc w:val="center"/>
        </w:trPr>
        <w:tc>
          <w:tcPr>
            <w:tcW w:w="715" w:type="dxa"/>
          </w:tcPr>
          <w:p w14:paraId="2D5C2FB3" w14:textId="0DF903E1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</w:t>
            </w:r>
          </w:p>
        </w:tc>
        <w:tc>
          <w:tcPr>
            <w:tcW w:w="1309" w:type="dxa"/>
          </w:tcPr>
          <w:p w14:paraId="449EB7ED" w14:textId="77777777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374" w:type="dxa"/>
          </w:tcPr>
          <w:p w14:paraId="1802C708" w14:textId="77777777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346" w:type="dxa"/>
          </w:tcPr>
          <w:p w14:paraId="3D9A3FC5" w14:textId="77777777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348" w:type="dxa"/>
          </w:tcPr>
          <w:p w14:paraId="618D3571" w14:textId="77777777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370" w:type="dxa"/>
          </w:tcPr>
          <w:p w14:paraId="6C5B8E78" w14:textId="77777777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246" w:type="dxa"/>
          </w:tcPr>
          <w:p w14:paraId="014817D5" w14:textId="71553191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</w:tr>
      <w:tr w:rsidR="00EA2937" w14:paraId="10332745" w14:textId="77777777" w:rsidTr="00EA2937">
        <w:trPr>
          <w:jc w:val="center"/>
        </w:trPr>
        <w:tc>
          <w:tcPr>
            <w:tcW w:w="715" w:type="dxa"/>
          </w:tcPr>
          <w:p w14:paraId="7AF6948D" w14:textId="25169420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2</w:t>
            </w:r>
          </w:p>
        </w:tc>
        <w:tc>
          <w:tcPr>
            <w:tcW w:w="1309" w:type="dxa"/>
          </w:tcPr>
          <w:p w14:paraId="60ADDE3B" w14:textId="77777777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374" w:type="dxa"/>
          </w:tcPr>
          <w:p w14:paraId="093364C3" w14:textId="77777777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346" w:type="dxa"/>
          </w:tcPr>
          <w:p w14:paraId="13AD52D3" w14:textId="77777777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348" w:type="dxa"/>
          </w:tcPr>
          <w:p w14:paraId="7B4F3527" w14:textId="77777777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370" w:type="dxa"/>
          </w:tcPr>
          <w:p w14:paraId="283686F5" w14:textId="77777777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246" w:type="dxa"/>
          </w:tcPr>
          <w:p w14:paraId="28B70478" w14:textId="1116869A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</w:tr>
    </w:tbl>
    <w:p w14:paraId="4F268FD8" w14:textId="77777777" w:rsidR="007A035E" w:rsidRPr="004A24CA" w:rsidRDefault="007A035E" w:rsidP="00B05544">
      <w:pPr>
        <w:rPr>
          <w:color w:val="000000" w:themeColor="text1"/>
          <w:highlight w:val="white"/>
        </w:rPr>
      </w:pPr>
    </w:p>
    <w:sectPr w:rsidR="007A035E" w:rsidRPr="004A24CA" w:rsidSect="00265927">
      <w:pgSz w:w="11907" w:h="16840" w:code="9"/>
      <w:pgMar w:top="810" w:right="927" w:bottom="72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33B70" w14:textId="77777777" w:rsidR="001664D5" w:rsidRDefault="001664D5" w:rsidP="00E517C5">
      <w:r>
        <w:separator/>
      </w:r>
    </w:p>
  </w:endnote>
  <w:endnote w:type="continuationSeparator" w:id="0">
    <w:p w14:paraId="79FB7605" w14:textId="77777777" w:rsidR="001664D5" w:rsidRDefault="001664D5" w:rsidP="00E5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0B373" w14:textId="77777777" w:rsidR="001664D5" w:rsidRDefault="001664D5" w:rsidP="00E517C5">
      <w:r>
        <w:separator/>
      </w:r>
    </w:p>
  </w:footnote>
  <w:footnote w:type="continuationSeparator" w:id="0">
    <w:p w14:paraId="4D55E934" w14:textId="77777777" w:rsidR="001664D5" w:rsidRDefault="001664D5" w:rsidP="00E51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3126D"/>
    <w:multiLevelType w:val="hybridMultilevel"/>
    <w:tmpl w:val="4C52353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D2083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B1609"/>
    <w:multiLevelType w:val="hybridMultilevel"/>
    <w:tmpl w:val="426CA57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DF66B9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C6880"/>
    <w:multiLevelType w:val="hybridMultilevel"/>
    <w:tmpl w:val="62826BB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1B12"/>
    <w:multiLevelType w:val="hybridMultilevel"/>
    <w:tmpl w:val="7E202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816246"/>
    <w:multiLevelType w:val="hybridMultilevel"/>
    <w:tmpl w:val="DF9E605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D0B95"/>
    <w:multiLevelType w:val="hybridMultilevel"/>
    <w:tmpl w:val="DF9E605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70B58"/>
    <w:multiLevelType w:val="hybridMultilevel"/>
    <w:tmpl w:val="0D2CA1F2"/>
    <w:lvl w:ilvl="0" w:tplc="42F86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F55"/>
    <w:rsid w:val="00001E23"/>
    <w:rsid w:val="00014A9D"/>
    <w:rsid w:val="00021721"/>
    <w:rsid w:val="00022919"/>
    <w:rsid w:val="0002692D"/>
    <w:rsid w:val="000314F6"/>
    <w:rsid w:val="00053C5B"/>
    <w:rsid w:val="00067A39"/>
    <w:rsid w:val="00080AEE"/>
    <w:rsid w:val="00083239"/>
    <w:rsid w:val="00094444"/>
    <w:rsid w:val="000C0C8B"/>
    <w:rsid w:val="000C38B6"/>
    <w:rsid w:val="000C4ED8"/>
    <w:rsid w:val="000C5470"/>
    <w:rsid w:val="000D0905"/>
    <w:rsid w:val="000D1A65"/>
    <w:rsid w:val="000D3938"/>
    <w:rsid w:val="000E34C5"/>
    <w:rsid w:val="000F0D50"/>
    <w:rsid w:val="000F13FB"/>
    <w:rsid w:val="001019CD"/>
    <w:rsid w:val="001042DA"/>
    <w:rsid w:val="00107650"/>
    <w:rsid w:val="001259D0"/>
    <w:rsid w:val="00140028"/>
    <w:rsid w:val="00143329"/>
    <w:rsid w:val="00145553"/>
    <w:rsid w:val="00147B91"/>
    <w:rsid w:val="00152973"/>
    <w:rsid w:val="001664D5"/>
    <w:rsid w:val="001677D1"/>
    <w:rsid w:val="00177F1D"/>
    <w:rsid w:val="00192A9F"/>
    <w:rsid w:val="001A3E10"/>
    <w:rsid w:val="001A4A12"/>
    <w:rsid w:val="001B4A7F"/>
    <w:rsid w:val="001B7052"/>
    <w:rsid w:val="001C3244"/>
    <w:rsid w:val="001C7D3D"/>
    <w:rsid w:val="001D1317"/>
    <w:rsid w:val="001D3549"/>
    <w:rsid w:val="001D57CD"/>
    <w:rsid w:val="001F7097"/>
    <w:rsid w:val="002079D8"/>
    <w:rsid w:val="002108E4"/>
    <w:rsid w:val="00212DBF"/>
    <w:rsid w:val="002158BD"/>
    <w:rsid w:val="00221477"/>
    <w:rsid w:val="00232900"/>
    <w:rsid w:val="00234FB4"/>
    <w:rsid w:val="00253098"/>
    <w:rsid w:val="00265927"/>
    <w:rsid w:val="00270B14"/>
    <w:rsid w:val="00272F6C"/>
    <w:rsid w:val="002833F1"/>
    <w:rsid w:val="0029430D"/>
    <w:rsid w:val="00296068"/>
    <w:rsid w:val="00297ED9"/>
    <w:rsid w:val="002A0741"/>
    <w:rsid w:val="002C35F8"/>
    <w:rsid w:val="002C7473"/>
    <w:rsid w:val="002D0624"/>
    <w:rsid w:val="002D3382"/>
    <w:rsid w:val="002E0F1A"/>
    <w:rsid w:val="002E62B6"/>
    <w:rsid w:val="002E7FF2"/>
    <w:rsid w:val="002F11BD"/>
    <w:rsid w:val="002F141F"/>
    <w:rsid w:val="0030129E"/>
    <w:rsid w:val="003030AF"/>
    <w:rsid w:val="00313FDB"/>
    <w:rsid w:val="003145DA"/>
    <w:rsid w:val="00323638"/>
    <w:rsid w:val="00333C18"/>
    <w:rsid w:val="00335208"/>
    <w:rsid w:val="0033623C"/>
    <w:rsid w:val="00340EFF"/>
    <w:rsid w:val="0034281F"/>
    <w:rsid w:val="003450E0"/>
    <w:rsid w:val="00345F68"/>
    <w:rsid w:val="00351922"/>
    <w:rsid w:val="00353A49"/>
    <w:rsid w:val="00382CE5"/>
    <w:rsid w:val="003A080D"/>
    <w:rsid w:val="003A146E"/>
    <w:rsid w:val="003A2F16"/>
    <w:rsid w:val="003A55FB"/>
    <w:rsid w:val="003C1CF4"/>
    <w:rsid w:val="003D0C39"/>
    <w:rsid w:val="003E1D86"/>
    <w:rsid w:val="003E2434"/>
    <w:rsid w:val="003F0468"/>
    <w:rsid w:val="00400D5D"/>
    <w:rsid w:val="004022C5"/>
    <w:rsid w:val="0042524E"/>
    <w:rsid w:val="004308BA"/>
    <w:rsid w:val="004367A1"/>
    <w:rsid w:val="00437133"/>
    <w:rsid w:val="004409E8"/>
    <w:rsid w:val="004442F9"/>
    <w:rsid w:val="004450D5"/>
    <w:rsid w:val="00456E31"/>
    <w:rsid w:val="00456FEE"/>
    <w:rsid w:val="00472F6C"/>
    <w:rsid w:val="00474A7A"/>
    <w:rsid w:val="00484BE2"/>
    <w:rsid w:val="00490194"/>
    <w:rsid w:val="00497E72"/>
    <w:rsid w:val="004A24CA"/>
    <w:rsid w:val="004B0685"/>
    <w:rsid w:val="004B3207"/>
    <w:rsid w:val="004B4317"/>
    <w:rsid w:val="004C1949"/>
    <w:rsid w:val="004C4C67"/>
    <w:rsid w:val="004C6A2C"/>
    <w:rsid w:val="004C75A8"/>
    <w:rsid w:val="004D2FE1"/>
    <w:rsid w:val="004F12C1"/>
    <w:rsid w:val="004F1F4C"/>
    <w:rsid w:val="004F793B"/>
    <w:rsid w:val="005051A8"/>
    <w:rsid w:val="005119DA"/>
    <w:rsid w:val="00516002"/>
    <w:rsid w:val="00517215"/>
    <w:rsid w:val="00530F3B"/>
    <w:rsid w:val="005461A4"/>
    <w:rsid w:val="00554359"/>
    <w:rsid w:val="00554818"/>
    <w:rsid w:val="0056397D"/>
    <w:rsid w:val="00563AF9"/>
    <w:rsid w:val="00567226"/>
    <w:rsid w:val="00580AE6"/>
    <w:rsid w:val="0058599F"/>
    <w:rsid w:val="005A2332"/>
    <w:rsid w:val="005B4F72"/>
    <w:rsid w:val="005B5A3C"/>
    <w:rsid w:val="005B717C"/>
    <w:rsid w:val="005C2FE5"/>
    <w:rsid w:val="005C46E9"/>
    <w:rsid w:val="005D7243"/>
    <w:rsid w:val="005E0B43"/>
    <w:rsid w:val="005E0F34"/>
    <w:rsid w:val="005E3BBE"/>
    <w:rsid w:val="005E6BDD"/>
    <w:rsid w:val="005F4C85"/>
    <w:rsid w:val="005F70E2"/>
    <w:rsid w:val="005F7D5B"/>
    <w:rsid w:val="006155E0"/>
    <w:rsid w:val="00616030"/>
    <w:rsid w:val="00623B92"/>
    <w:rsid w:val="0065206A"/>
    <w:rsid w:val="00652B5E"/>
    <w:rsid w:val="00681FCF"/>
    <w:rsid w:val="006868B9"/>
    <w:rsid w:val="006A0F68"/>
    <w:rsid w:val="006A3711"/>
    <w:rsid w:val="006B1EA1"/>
    <w:rsid w:val="006B4BED"/>
    <w:rsid w:val="006C069A"/>
    <w:rsid w:val="006C0D3B"/>
    <w:rsid w:val="006C2D6E"/>
    <w:rsid w:val="006C43A8"/>
    <w:rsid w:val="006C7EA6"/>
    <w:rsid w:val="006D6245"/>
    <w:rsid w:val="006D72F4"/>
    <w:rsid w:val="006F4357"/>
    <w:rsid w:val="007003A4"/>
    <w:rsid w:val="00705587"/>
    <w:rsid w:val="00715D62"/>
    <w:rsid w:val="00731610"/>
    <w:rsid w:val="00736AD7"/>
    <w:rsid w:val="00740B2E"/>
    <w:rsid w:val="00750965"/>
    <w:rsid w:val="00755071"/>
    <w:rsid w:val="00755A7B"/>
    <w:rsid w:val="00756C7D"/>
    <w:rsid w:val="00763166"/>
    <w:rsid w:val="007656DD"/>
    <w:rsid w:val="00770E49"/>
    <w:rsid w:val="007829D9"/>
    <w:rsid w:val="007864C1"/>
    <w:rsid w:val="00787671"/>
    <w:rsid w:val="00793409"/>
    <w:rsid w:val="0079587B"/>
    <w:rsid w:val="00796EB1"/>
    <w:rsid w:val="007A035E"/>
    <w:rsid w:val="007A70CE"/>
    <w:rsid w:val="007C538E"/>
    <w:rsid w:val="007C6381"/>
    <w:rsid w:val="007C6DF6"/>
    <w:rsid w:val="007D4052"/>
    <w:rsid w:val="007D4D9B"/>
    <w:rsid w:val="007E6520"/>
    <w:rsid w:val="007E6C22"/>
    <w:rsid w:val="00812581"/>
    <w:rsid w:val="008216FF"/>
    <w:rsid w:val="00821D77"/>
    <w:rsid w:val="00821F55"/>
    <w:rsid w:val="0084276A"/>
    <w:rsid w:val="00847D72"/>
    <w:rsid w:val="00874359"/>
    <w:rsid w:val="00884F0B"/>
    <w:rsid w:val="008A1E00"/>
    <w:rsid w:val="008A3B38"/>
    <w:rsid w:val="008A7A6B"/>
    <w:rsid w:val="008B1A51"/>
    <w:rsid w:val="008C263E"/>
    <w:rsid w:val="008D0801"/>
    <w:rsid w:val="008D1C07"/>
    <w:rsid w:val="008E50E8"/>
    <w:rsid w:val="008E66C1"/>
    <w:rsid w:val="008F4F1F"/>
    <w:rsid w:val="008F6857"/>
    <w:rsid w:val="00900564"/>
    <w:rsid w:val="00905976"/>
    <w:rsid w:val="0090601B"/>
    <w:rsid w:val="00912A3D"/>
    <w:rsid w:val="00925E59"/>
    <w:rsid w:val="00941657"/>
    <w:rsid w:val="0094179B"/>
    <w:rsid w:val="00943E65"/>
    <w:rsid w:val="00944A13"/>
    <w:rsid w:val="00946628"/>
    <w:rsid w:val="009515AF"/>
    <w:rsid w:val="00963087"/>
    <w:rsid w:val="009638AF"/>
    <w:rsid w:val="00963A70"/>
    <w:rsid w:val="009642EC"/>
    <w:rsid w:val="00975EE5"/>
    <w:rsid w:val="0099589C"/>
    <w:rsid w:val="009A087D"/>
    <w:rsid w:val="009B7512"/>
    <w:rsid w:val="009B7947"/>
    <w:rsid w:val="009C3599"/>
    <w:rsid w:val="009C4EF0"/>
    <w:rsid w:val="009D2853"/>
    <w:rsid w:val="009E09B5"/>
    <w:rsid w:val="009F0DD5"/>
    <w:rsid w:val="00A05616"/>
    <w:rsid w:val="00A060BA"/>
    <w:rsid w:val="00A063A1"/>
    <w:rsid w:val="00A1467B"/>
    <w:rsid w:val="00A20A71"/>
    <w:rsid w:val="00A2700A"/>
    <w:rsid w:val="00A27D59"/>
    <w:rsid w:val="00A32F83"/>
    <w:rsid w:val="00A42F32"/>
    <w:rsid w:val="00A47E1B"/>
    <w:rsid w:val="00A528AB"/>
    <w:rsid w:val="00A5528E"/>
    <w:rsid w:val="00A61413"/>
    <w:rsid w:val="00A61D3F"/>
    <w:rsid w:val="00A63209"/>
    <w:rsid w:val="00A64348"/>
    <w:rsid w:val="00A679C4"/>
    <w:rsid w:val="00A72346"/>
    <w:rsid w:val="00A85985"/>
    <w:rsid w:val="00A90F9A"/>
    <w:rsid w:val="00A94870"/>
    <w:rsid w:val="00AA4C91"/>
    <w:rsid w:val="00AA57E6"/>
    <w:rsid w:val="00AB259F"/>
    <w:rsid w:val="00AB25CE"/>
    <w:rsid w:val="00AC38E3"/>
    <w:rsid w:val="00AC68E4"/>
    <w:rsid w:val="00AD585C"/>
    <w:rsid w:val="00AE2DF7"/>
    <w:rsid w:val="00AF6623"/>
    <w:rsid w:val="00B003DC"/>
    <w:rsid w:val="00B05544"/>
    <w:rsid w:val="00B05D67"/>
    <w:rsid w:val="00B12FFE"/>
    <w:rsid w:val="00B14104"/>
    <w:rsid w:val="00B15E74"/>
    <w:rsid w:val="00B17FD4"/>
    <w:rsid w:val="00B23E07"/>
    <w:rsid w:val="00B40746"/>
    <w:rsid w:val="00B65CD8"/>
    <w:rsid w:val="00B65DAF"/>
    <w:rsid w:val="00B771BE"/>
    <w:rsid w:val="00B82E20"/>
    <w:rsid w:val="00B93017"/>
    <w:rsid w:val="00BA2C36"/>
    <w:rsid w:val="00BA3F73"/>
    <w:rsid w:val="00BB00F2"/>
    <w:rsid w:val="00BB4B0B"/>
    <w:rsid w:val="00BB74DB"/>
    <w:rsid w:val="00BB7DF6"/>
    <w:rsid w:val="00BC0E24"/>
    <w:rsid w:val="00BE4EAD"/>
    <w:rsid w:val="00BE4F8A"/>
    <w:rsid w:val="00BF5C85"/>
    <w:rsid w:val="00C02282"/>
    <w:rsid w:val="00C05E9B"/>
    <w:rsid w:val="00C1455A"/>
    <w:rsid w:val="00C16DD1"/>
    <w:rsid w:val="00C27E0A"/>
    <w:rsid w:val="00C30F02"/>
    <w:rsid w:val="00C32EC1"/>
    <w:rsid w:val="00C36979"/>
    <w:rsid w:val="00C44064"/>
    <w:rsid w:val="00C5208B"/>
    <w:rsid w:val="00C5486D"/>
    <w:rsid w:val="00C5581D"/>
    <w:rsid w:val="00C560E2"/>
    <w:rsid w:val="00C574CF"/>
    <w:rsid w:val="00C75669"/>
    <w:rsid w:val="00C75CD3"/>
    <w:rsid w:val="00C8230E"/>
    <w:rsid w:val="00C85370"/>
    <w:rsid w:val="00C8694B"/>
    <w:rsid w:val="00C9420F"/>
    <w:rsid w:val="00C94B9A"/>
    <w:rsid w:val="00C9641B"/>
    <w:rsid w:val="00CA0AAC"/>
    <w:rsid w:val="00CA7A5E"/>
    <w:rsid w:val="00CB528E"/>
    <w:rsid w:val="00CC0939"/>
    <w:rsid w:val="00CC2F07"/>
    <w:rsid w:val="00CE1864"/>
    <w:rsid w:val="00CE4618"/>
    <w:rsid w:val="00D039B0"/>
    <w:rsid w:val="00D1565D"/>
    <w:rsid w:val="00D16103"/>
    <w:rsid w:val="00D215E3"/>
    <w:rsid w:val="00D3517C"/>
    <w:rsid w:val="00D35E68"/>
    <w:rsid w:val="00D368EA"/>
    <w:rsid w:val="00D414BB"/>
    <w:rsid w:val="00D431DB"/>
    <w:rsid w:val="00D574F9"/>
    <w:rsid w:val="00D8748A"/>
    <w:rsid w:val="00D951B1"/>
    <w:rsid w:val="00D9582E"/>
    <w:rsid w:val="00D971E4"/>
    <w:rsid w:val="00DA7A12"/>
    <w:rsid w:val="00DB037D"/>
    <w:rsid w:val="00DB099A"/>
    <w:rsid w:val="00DC7401"/>
    <w:rsid w:val="00DD7162"/>
    <w:rsid w:val="00DE6264"/>
    <w:rsid w:val="00DF1DE8"/>
    <w:rsid w:val="00DF2A98"/>
    <w:rsid w:val="00E03D99"/>
    <w:rsid w:val="00E1361F"/>
    <w:rsid w:val="00E13AC4"/>
    <w:rsid w:val="00E14AB2"/>
    <w:rsid w:val="00E2095F"/>
    <w:rsid w:val="00E23C06"/>
    <w:rsid w:val="00E25C13"/>
    <w:rsid w:val="00E33D2D"/>
    <w:rsid w:val="00E426C6"/>
    <w:rsid w:val="00E517C5"/>
    <w:rsid w:val="00E70F85"/>
    <w:rsid w:val="00E737CF"/>
    <w:rsid w:val="00E756F1"/>
    <w:rsid w:val="00E813D7"/>
    <w:rsid w:val="00E81C8D"/>
    <w:rsid w:val="00E82246"/>
    <w:rsid w:val="00EA1A61"/>
    <w:rsid w:val="00EA2937"/>
    <w:rsid w:val="00EB150A"/>
    <w:rsid w:val="00EB2096"/>
    <w:rsid w:val="00EB345F"/>
    <w:rsid w:val="00EC73A1"/>
    <w:rsid w:val="00EF6182"/>
    <w:rsid w:val="00F10255"/>
    <w:rsid w:val="00F11711"/>
    <w:rsid w:val="00F12424"/>
    <w:rsid w:val="00F1299B"/>
    <w:rsid w:val="00F2393F"/>
    <w:rsid w:val="00F34171"/>
    <w:rsid w:val="00F62AB6"/>
    <w:rsid w:val="00F67943"/>
    <w:rsid w:val="00F74A1B"/>
    <w:rsid w:val="00F76581"/>
    <w:rsid w:val="00FA0717"/>
    <w:rsid w:val="00FB4F97"/>
    <w:rsid w:val="00FC3AC7"/>
    <w:rsid w:val="00FC7BA6"/>
    <w:rsid w:val="00FE3FE8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AAA4E"/>
  <w15:chartTrackingRefBased/>
  <w15:docId w15:val="{25BD1A03-D2D0-4905-8D4F-910B9C75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7C5"/>
  </w:style>
  <w:style w:type="paragraph" w:styleId="Footer">
    <w:name w:val="footer"/>
    <w:basedOn w:val="Normal"/>
    <w:link w:val="FooterChar"/>
    <w:uiPriority w:val="99"/>
    <w:unhideWhenUsed/>
    <w:rsid w:val="00E51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7C5"/>
  </w:style>
  <w:style w:type="paragraph" w:styleId="BalloonText">
    <w:name w:val="Balloon Text"/>
    <w:basedOn w:val="Normal"/>
    <w:link w:val="BalloonTextChar"/>
    <w:uiPriority w:val="99"/>
    <w:semiHidden/>
    <w:unhideWhenUsed/>
    <w:rsid w:val="00906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0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5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5E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D72F4"/>
    <w:pPr>
      <w:ind w:left="720"/>
      <w:contextualSpacing/>
    </w:pPr>
  </w:style>
  <w:style w:type="paragraph" w:styleId="NoSpacing">
    <w:name w:val="No Spacing"/>
    <w:uiPriority w:val="1"/>
    <w:qFormat/>
    <w:rsid w:val="004C1949"/>
    <w:pPr>
      <w:jc w:val="left"/>
    </w:pPr>
    <w:rPr>
      <w:rFonts w:eastAsia="Times New Roman" w:cs="Times New Roman"/>
      <w:color w:val="00000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3329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CC0939"/>
    <w:pPr>
      <w:ind w:left="630" w:firstLine="450"/>
    </w:pPr>
    <w:rPr>
      <w:rFonts w:ascii="VNI-Times" w:eastAsia="Times New Roman" w:hAnsi="VNI-Times" w:cs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0939"/>
    <w:rPr>
      <w:rFonts w:ascii="VNI-Times" w:eastAsia="Times New Roman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CC0939"/>
    <w:pPr>
      <w:spacing w:after="120"/>
      <w:jc w:val="left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C093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imphung@hcm.edu.v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b2b74e26-84c7-4b32-aad4-2c2fb8792dcf" xsi:nil="true"/>
    <Invited_Teachers xmlns="b2b74e26-84c7-4b32-aad4-2c2fb8792dcf" xsi:nil="true"/>
    <Invited_Students xmlns="b2b74e26-84c7-4b32-aad4-2c2fb8792dcf" xsi:nil="true"/>
    <CultureName xmlns="b2b74e26-84c7-4b32-aad4-2c2fb8792dcf" xsi:nil="true"/>
    <Self_Registration_Enabled xmlns="b2b74e26-84c7-4b32-aad4-2c2fb8792dcf" xsi:nil="true"/>
    <Students xmlns="b2b74e26-84c7-4b32-aad4-2c2fb8792dcf">
      <UserInfo>
        <DisplayName/>
        <AccountId xsi:nil="true"/>
        <AccountType/>
      </UserInfo>
    </Students>
    <Student_Groups xmlns="b2b74e26-84c7-4b32-aad4-2c2fb8792dcf">
      <UserInfo>
        <DisplayName/>
        <AccountId xsi:nil="true"/>
        <AccountType/>
      </UserInfo>
    </Student_Groups>
    <DefaultSectionNames xmlns="b2b74e26-84c7-4b32-aad4-2c2fb8792dcf" xsi:nil="true"/>
    <Has_Teacher_Only_SectionGroup xmlns="b2b74e26-84c7-4b32-aad4-2c2fb8792dcf" xsi:nil="true"/>
    <Is_Collaboration_Space_Locked xmlns="b2b74e26-84c7-4b32-aad4-2c2fb8792dcf" xsi:nil="true"/>
    <NotebookType xmlns="b2b74e26-84c7-4b32-aad4-2c2fb8792dcf" xsi:nil="true"/>
    <FolderType xmlns="b2b74e26-84c7-4b32-aad4-2c2fb8792dcf" xsi:nil="true"/>
    <Teachers xmlns="b2b74e26-84c7-4b32-aad4-2c2fb8792dcf">
      <UserInfo>
        <DisplayName/>
        <AccountId xsi:nil="true"/>
        <AccountType/>
      </UserInfo>
    </Teachers>
    <Owner xmlns="b2b74e26-84c7-4b32-aad4-2c2fb8792dcf">
      <UserInfo>
        <DisplayName/>
        <AccountId xsi:nil="true"/>
        <AccountType/>
      </UserInfo>
    </Owner>
    <TeamsChannelId xmlns="b2b74e26-84c7-4b32-aad4-2c2fb8792dcf" xsi:nil="true"/>
    <IsNotebookLocked xmlns="b2b74e26-84c7-4b32-aad4-2c2fb8792dcf" xsi:nil="true"/>
    <Templates xmlns="b2b74e26-84c7-4b32-aad4-2c2fb8792d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24AFA32976E4281CB39E5D50F88F3" ma:contentTypeVersion="28" ma:contentTypeDescription="Create a new document." ma:contentTypeScope="" ma:versionID="fe9189f8ce821edeef472ce445ba6ee1">
  <xsd:schema xmlns:xsd="http://www.w3.org/2001/XMLSchema" xmlns:xs="http://www.w3.org/2001/XMLSchema" xmlns:p="http://schemas.microsoft.com/office/2006/metadata/properties" xmlns:ns3="b2b74e26-84c7-4b32-aad4-2c2fb8792dcf" xmlns:ns4="4dc863cd-6e9c-4dc7-b632-783c5adc78f9" targetNamespace="http://schemas.microsoft.com/office/2006/metadata/properties" ma:root="true" ma:fieldsID="8ad6729d33e9ae64a6a7affff31c4f22" ns3:_="" ns4:_="">
    <xsd:import namespace="b2b74e26-84c7-4b32-aad4-2c2fb8792dcf"/>
    <xsd:import namespace="4dc863cd-6e9c-4dc7-b632-783c5adc78f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TeamsChannelId" minOccurs="0"/>
                <xsd:element ref="ns3:Templates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74e26-84c7-4b32-aad4-2c2fb8792dc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863cd-6e9c-4dc7-b632-783c5adc78f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41576-1004-443A-B945-0493A139C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95D86-1FD5-48BB-BE81-91F5B683E80A}">
  <ds:schemaRefs>
    <ds:schemaRef ds:uri="b2b74e26-84c7-4b32-aad4-2c2fb8792dcf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4dc863cd-6e9c-4dc7-b632-783c5adc78f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434426C-E03C-4AC3-B452-7B951C879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74e26-84c7-4b32-aad4-2c2fb8792dcf"/>
    <ds:schemaRef ds:uri="4dc863cd-6e9c-4dc7-b632-783c5adc7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Quy</dc:creator>
  <cp:keywords/>
  <dc:description/>
  <cp:lastModifiedBy>Hồ Tấn Minh</cp:lastModifiedBy>
  <cp:revision>4</cp:revision>
  <cp:lastPrinted>2019-08-29T09:55:00Z</cp:lastPrinted>
  <dcterms:created xsi:type="dcterms:W3CDTF">2019-08-29T09:56:00Z</dcterms:created>
  <dcterms:modified xsi:type="dcterms:W3CDTF">2019-08-30T08:13:00Z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0x01010079D24AFA32976E4281CB39E5D50F88F3</vt:lpwstr>
  </property>
</Properties>
</file>